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5848CC54" w14:textId="033CA4C1" w:rsidR="00AB7AF4" w:rsidRPr="006D439A" w:rsidRDefault="00226A11" w:rsidP="00E97EF9">
      <w:pPr>
        <w:spacing w:after="0"/>
        <w:jc w:val="center"/>
        <w:rPr>
          <w:b/>
          <w:sz w:val="20"/>
          <w:lang w:val="en-US"/>
        </w:rPr>
      </w:pPr>
      <w:r>
        <w:rPr>
          <w:b/>
          <w:sz w:val="20"/>
          <w:lang w:val="en-US"/>
        </w:rPr>
        <w:t xml:space="preserve">Supply and Delivery of </w:t>
      </w:r>
      <w:r w:rsidR="003D3BE3">
        <w:rPr>
          <w:b/>
          <w:sz w:val="20"/>
          <w:lang w:val="en-US"/>
        </w:rPr>
        <w:t>Medical and Dental Equipment for University Clinic at MinSU Calapan Campus</w:t>
      </w:r>
    </w:p>
    <w:p w14:paraId="487838E0" w14:textId="53BCF744"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C06C92">
        <w:rPr>
          <w:b/>
          <w:sz w:val="18"/>
          <w:szCs w:val="20"/>
        </w:rPr>
        <w:t>PR22-0278</w:t>
      </w:r>
    </w:p>
    <w:p w14:paraId="7D26D774" w14:textId="024342A2"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C06C92">
        <w:rPr>
          <w:b/>
          <w:sz w:val="18"/>
          <w:szCs w:val="20"/>
        </w:rPr>
        <w:t>214</w:t>
      </w:r>
    </w:p>
    <w:p w14:paraId="2E3E0E22" w14:textId="1707D196"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C06C92">
        <w:rPr>
          <w:b/>
          <w:sz w:val="18"/>
          <w:szCs w:val="20"/>
        </w:rPr>
        <w:t>69</w:t>
      </w:r>
      <w:r w:rsidR="00D41393">
        <w:rPr>
          <w:b/>
          <w:sz w:val="18"/>
          <w:szCs w:val="20"/>
        </w:rPr>
        <w:t>,000</w:t>
      </w:r>
      <w:r w:rsidR="008C1469">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C06C92" w:rsidRPr="0056542B" w14:paraId="56ED0681" w14:textId="77777777" w:rsidTr="00FA4AD8">
        <w:trPr>
          <w:trHeight w:val="287"/>
        </w:trPr>
        <w:tc>
          <w:tcPr>
            <w:tcW w:w="718" w:type="dxa"/>
            <w:vAlign w:val="bottom"/>
          </w:tcPr>
          <w:p w14:paraId="75EE9B56" w14:textId="3126D3BC" w:rsidR="00C06C92" w:rsidRPr="008351F7" w:rsidRDefault="00C06C92" w:rsidP="00C06C92">
            <w:pPr>
              <w:pStyle w:val="NoSpacing"/>
              <w:jc w:val="center"/>
              <w:rPr>
                <w:rFonts w:cstheme="minorHAnsi"/>
                <w:sz w:val="20"/>
                <w:szCs w:val="20"/>
              </w:rPr>
            </w:pPr>
            <w:r>
              <w:rPr>
                <w:rFonts w:cstheme="minorHAnsi"/>
                <w:sz w:val="20"/>
                <w:szCs w:val="20"/>
              </w:rPr>
              <w:t>1</w:t>
            </w:r>
          </w:p>
        </w:tc>
        <w:tc>
          <w:tcPr>
            <w:tcW w:w="1080" w:type="dxa"/>
            <w:vAlign w:val="bottom"/>
          </w:tcPr>
          <w:p w14:paraId="5DCA33DE" w14:textId="12B92A75" w:rsidR="00C06C92" w:rsidRPr="00166B93" w:rsidRDefault="00C06C92" w:rsidP="00C06C92">
            <w:pPr>
              <w:jc w:val="center"/>
              <w:rPr>
                <w:rFonts w:ascii="Calibri" w:hAnsi="Calibri" w:cs="Calibri"/>
                <w:color w:val="000000"/>
              </w:rPr>
            </w:pPr>
            <w:r>
              <w:rPr>
                <w:rFonts w:ascii="Calibri" w:hAnsi="Calibri" w:cs="Calibri"/>
                <w:color w:val="000000"/>
              </w:rPr>
              <w:t>pc</w:t>
            </w:r>
          </w:p>
        </w:tc>
        <w:tc>
          <w:tcPr>
            <w:tcW w:w="4615" w:type="dxa"/>
            <w:vAlign w:val="bottom"/>
          </w:tcPr>
          <w:p w14:paraId="3134AEC8" w14:textId="46E0D5D8" w:rsidR="00C06C92" w:rsidRPr="00D11EDC" w:rsidRDefault="00C06C92" w:rsidP="00C06C92">
            <w:pPr>
              <w:rPr>
                <w:rFonts w:ascii="Calibri" w:hAnsi="Calibri" w:cs="Calibri"/>
                <w:b/>
                <w:bCs/>
                <w:color w:val="000000"/>
              </w:rPr>
            </w:pPr>
            <w:r>
              <w:rPr>
                <w:rFonts w:ascii="Calibri" w:hAnsi="Calibri" w:cs="Calibri"/>
                <w:b/>
                <w:bCs/>
                <w:color w:val="000000"/>
                <w:sz w:val="20"/>
                <w:szCs w:val="20"/>
              </w:rPr>
              <w:t>Powered Air-Purifying Respirator</w:t>
            </w:r>
          </w:p>
        </w:tc>
        <w:tc>
          <w:tcPr>
            <w:tcW w:w="1080" w:type="dxa"/>
            <w:gridSpan w:val="2"/>
            <w:vAlign w:val="bottom"/>
          </w:tcPr>
          <w:p w14:paraId="4D21EE0C" w14:textId="4C3BBC66" w:rsidR="00C06C92" w:rsidRPr="00166B93" w:rsidRDefault="00C06C92" w:rsidP="00C06C92">
            <w:pPr>
              <w:jc w:val="center"/>
              <w:rPr>
                <w:rFonts w:ascii="Calibri" w:hAnsi="Calibri" w:cs="Calibri"/>
                <w:color w:val="000000"/>
              </w:rPr>
            </w:pPr>
            <w:r>
              <w:rPr>
                <w:rFonts w:ascii="Calibri" w:hAnsi="Calibri" w:cs="Calibri"/>
                <w:color w:val="000000"/>
              </w:rPr>
              <w:t>1</w:t>
            </w:r>
          </w:p>
        </w:tc>
        <w:tc>
          <w:tcPr>
            <w:tcW w:w="968" w:type="dxa"/>
            <w:vAlign w:val="center"/>
          </w:tcPr>
          <w:p w14:paraId="29B60F76"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487BF82F" w14:textId="77777777" w:rsidR="00C06C92" w:rsidRPr="0056542B" w:rsidRDefault="00C06C92" w:rsidP="00C06C92">
            <w:pPr>
              <w:pStyle w:val="NoSpacing"/>
              <w:jc w:val="center"/>
              <w:rPr>
                <w:rFonts w:ascii="Arial" w:hAnsi="Arial" w:cs="Arial"/>
                <w:b/>
                <w:sz w:val="16"/>
                <w:szCs w:val="18"/>
              </w:rPr>
            </w:pPr>
          </w:p>
        </w:tc>
      </w:tr>
      <w:tr w:rsidR="00C06C92" w:rsidRPr="0056542B" w14:paraId="310F4D22" w14:textId="77777777" w:rsidTr="00FA4AD8">
        <w:trPr>
          <w:trHeight w:val="287"/>
        </w:trPr>
        <w:tc>
          <w:tcPr>
            <w:tcW w:w="718" w:type="dxa"/>
            <w:vAlign w:val="bottom"/>
          </w:tcPr>
          <w:p w14:paraId="27F1A9EE" w14:textId="7F533DA0" w:rsidR="00C06C92" w:rsidRPr="008351F7" w:rsidRDefault="00C06C92" w:rsidP="00C06C92">
            <w:pPr>
              <w:pStyle w:val="NoSpacing"/>
              <w:jc w:val="center"/>
              <w:rPr>
                <w:rFonts w:cstheme="minorHAnsi"/>
                <w:sz w:val="20"/>
                <w:szCs w:val="20"/>
              </w:rPr>
            </w:pPr>
          </w:p>
        </w:tc>
        <w:tc>
          <w:tcPr>
            <w:tcW w:w="1080" w:type="dxa"/>
            <w:vAlign w:val="bottom"/>
          </w:tcPr>
          <w:p w14:paraId="7D10D01F" w14:textId="778BAFEA" w:rsidR="00C06C92" w:rsidRPr="00166B93" w:rsidRDefault="00C06C92" w:rsidP="00C06C92">
            <w:pPr>
              <w:jc w:val="center"/>
              <w:rPr>
                <w:rFonts w:ascii="Calibri" w:hAnsi="Calibri" w:cs="Calibri"/>
                <w:color w:val="000000"/>
              </w:rPr>
            </w:pPr>
          </w:p>
        </w:tc>
        <w:tc>
          <w:tcPr>
            <w:tcW w:w="4615" w:type="dxa"/>
            <w:vAlign w:val="bottom"/>
          </w:tcPr>
          <w:p w14:paraId="090D2C1A" w14:textId="3A789C61" w:rsidR="00C06C92" w:rsidRPr="006520AA" w:rsidRDefault="00C06C92" w:rsidP="00C06C92">
            <w:pPr>
              <w:rPr>
                <w:rFonts w:ascii="Calibri" w:hAnsi="Calibri" w:cs="Calibri"/>
                <w:b/>
                <w:bCs/>
                <w:color w:val="000000"/>
              </w:rPr>
            </w:pPr>
            <w:r>
              <w:rPr>
                <w:rFonts w:ascii="Calibri" w:hAnsi="Calibri" w:cs="Calibri"/>
                <w:color w:val="000000"/>
                <w:sz w:val="20"/>
                <w:szCs w:val="20"/>
              </w:rPr>
              <w:t>Specifications of Dental Powered Air Purifying Respirator</w:t>
            </w:r>
          </w:p>
        </w:tc>
        <w:tc>
          <w:tcPr>
            <w:tcW w:w="1080" w:type="dxa"/>
            <w:gridSpan w:val="2"/>
            <w:vAlign w:val="bottom"/>
          </w:tcPr>
          <w:p w14:paraId="59619837" w14:textId="3EEB245C" w:rsidR="00C06C92" w:rsidRPr="00166B93" w:rsidRDefault="00C06C92" w:rsidP="00C06C92">
            <w:pPr>
              <w:jc w:val="center"/>
              <w:rPr>
                <w:rFonts w:ascii="Calibri" w:hAnsi="Calibri" w:cs="Calibri"/>
                <w:color w:val="000000"/>
              </w:rPr>
            </w:pPr>
          </w:p>
        </w:tc>
        <w:tc>
          <w:tcPr>
            <w:tcW w:w="968" w:type="dxa"/>
            <w:vAlign w:val="center"/>
          </w:tcPr>
          <w:p w14:paraId="10196DB8"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3A92E95C" w14:textId="77777777" w:rsidR="00C06C92" w:rsidRPr="0056542B" w:rsidRDefault="00C06C92" w:rsidP="00C06C92">
            <w:pPr>
              <w:pStyle w:val="NoSpacing"/>
              <w:jc w:val="center"/>
              <w:rPr>
                <w:rFonts w:ascii="Arial" w:hAnsi="Arial" w:cs="Arial"/>
                <w:b/>
                <w:sz w:val="16"/>
                <w:szCs w:val="18"/>
              </w:rPr>
            </w:pPr>
          </w:p>
        </w:tc>
      </w:tr>
      <w:tr w:rsidR="00C06C92" w:rsidRPr="0056542B" w14:paraId="02FB8FC7" w14:textId="77777777" w:rsidTr="00FA4AD8">
        <w:trPr>
          <w:trHeight w:val="287"/>
        </w:trPr>
        <w:tc>
          <w:tcPr>
            <w:tcW w:w="718" w:type="dxa"/>
            <w:vAlign w:val="bottom"/>
          </w:tcPr>
          <w:p w14:paraId="330EDB9B" w14:textId="726097ED" w:rsidR="00C06C92" w:rsidRPr="008351F7" w:rsidRDefault="00C06C92" w:rsidP="00C06C92">
            <w:pPr>
              <w:pStyle w:val="NoSpacing"/>
              <w:jc w:val="center"/>
              <w:rPr>
                <w:rFonts w:cstheme="minorHAnsi"/>
                <w:sz w:val="20"/>
                <w:szCs w:val="20"/>
              </w:rPr>
            </w:pPr>
          </w:p>
        </w:tc>
        <w:tc>
          <w:tcPr>
            <w:tcW w:w="1080" w:type="dxa"/>
            <w:vAlign w:val="bottom"/>
          </w:tcPr>
          <w:p w14:paraId="5C0BA35F" w14:textId="2C49996E" w:rsidR="00C06C92" w:rsidRPr="00166B93" w:rsidRDefault="00C06C92" w:rsidP="00C06C92">
            <w:pPr>
              <w:jc w:val="center"/>
              <w:rPr>
                <w:rFonts w:ascii="Calibri" w:hAnsi="Calibri" w:cs="Calibri"/>
                <w:color w:val="000000"/>
              </w:rPr>
            </w:pPr>
          </w:p>
        </w:tc>
        <w:tc>
          <w:tcPr>
            <w:tcW w:w="4615" w:type="dxa"/>
            <w:vAlign w:val="bottom"/>
          </w:tcPr>
          <w:p w14:paraId="45875A17" w14:textId="40141812" w:rsidR="00C06C92" w:rsidRPr="006520AA" w:rsidRDefault="00C06C92" w:rsidP="00C06C92">
            <w:pPr>
              <w:rPr>
                <w:rFonts w:ascii="Calibri" w:hAnsi="Calibri" w:cs="Calibri"/>
                <w:b/>
                <w:bCs/>
                <w:color w:val="000000"/>
              </w:rPr>
            </w:pPr>
            <w:r>
              <w:rPr>
                <w:rFonts w:ascii="Calibri" w:hAnsi="Calibri" w:cs="Calibri"/>
                <w:color w:val="000000"/>
                <w:sz w:val="20"/>
                <w:szCs w:val="20"/>
              </w:rPr>
              <w:t xml:space="preserve">Filter Unit, </w:t>
            </w:r>
            <w:proofErr w:type="spellStart"/>
            <w:r>
              <w:rPr>
                <w:rFonts w:ascii="Calibri" w:hAnsi="Calibri" w:cs="Calibri"/>
                <w:color w:val="000000"/>
                <w:sz w:val="20"/>
                <w:szCs w:val="20"/>
              </w:rPr>
              <w:t>Powerpack</w:t>
            </w:r>
            <w:proofErr w:type="spellEnd"/>
            <w:r>
              <w:rPr>
                <w:rFonts w:ascii="Calibri" w:hAnsi="Calibri" w:cs="Calibri"/>
                <w:color w:val="000000"/>
                <w:sz w:val="20"/>
                <w:szCs w:val="20"/>
              </w:rPr>
              <w:t>, 18w Fast Charger,</w:t>
            </w:r>
          </w:p>
        </w:tc>
        <w:tc>
          <w:tcPr>
            <w:tcW w:w="1080" w:type="dxa"/>
            <w:gridSpan w:val="2"/>
            <w:vAlign w:val="bottom"/>
          </w:tcPr>
          <w:p w14:paraId="7497F161" w14:textId="37702640" w:rsidR="00C06C92" w:rsidRPr="00166B93" w:rsidRDefault="00C06C92" w:rsidP="00C06C92">
            <w:pPr>
              <w:jc w:val="center"/>
              <w:rPr>
                <w:rFonts w:ascii="Calibri" w:hAnsi="Calibri" w:cs="Calibri"/>
                <w:color w:val="000000"/>
              </w:rPr>
            </w:pPr>
          </w:p>
        </w:tc>
        <w:tc>
          <w:tcPr>
            <w:tcW w:w="968" w:type="dxa"/>
            <w:vAlign w:val="center"/>
          </w:tcPr>
          <w:p w14:paraId="04140BF4"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101B50E8" w14:textId="77777777" w:rsidR="00C06C92" w:rsidRPr="0056542B" w:rsidRDefault="00C06C92" w:rsidP="00C06C92">
            <w:pPr>
              <w:pStyle w:val="NoSpacing"/>
              <w:jc w:val="center"/>
              <w:rPr>
                <w:rFonts w:ascii="Arial" w:hAnsi="Arial" w:cs="Arial"/>
                <w:b/>
                <w:sz w:val="16"/>
                <w:szCs w:val="18"/>
              </w:rPr>
            </w:pPr>
          </w:p>
        </w:tc>
      </w:tr>
      <w:tr w:rsidR="00C06C92" w:rsidRPr="0056542B" w14:paraId="29DB6DB1" w14:textId="77777777" w:rsidTr="00FA4AD8">
        <w:trPr>
          <w:trHeight w:val="287"/>
        </w:trPr>
        <w:tc>
          <w:tcPr>
            <w:tcW w:w="718" w:type="dxa"/>
            <w:vAlign w:val="bottom"/>
          </w:tcPr>
          <w:p w14:paraId="07C78150" w14:textId="762C71A4" w:rsidR="00C06C92" w:rsidRPr="008351F7" w:rsidRDefault="00C06C92" w:rsidP="00C06C92">
            <w:pPr>
              <w:pStyle w:val="NoSpacing"/>
              <w:jc w:val="center"/>
              <w:rPr>
                <w:rFonts w:cstheme="minorHAnsi"/>
                <w:sz w:val="20"/>
                <w:szCs w:val="20"/>
              </w:rPr>
            </w:pPr>
          </w:p>
        </w:tc>
        <w:tc>
          <w:tcPr>
            <w:tcW w:w="1080" w:type="dxa"/>
            <w:vAlign w:val="bottom"/>
          </w:tcPr>
          <w:p w14:paraId="0BB8A080" w14:textId="124F2ABA" w:rsidR="00C06C92" w:rsidRPr="00166B93" w:rsidRDefault="00C06C92" w:rsidP="00C06C92">
            <w:pPr>
              <w:jc w:val="center"/>
              <w:rPr>
                <w:rFonts w:ascii="Calibri" w:hAnsi="Calibri" w:cs="Calibri"/>
                <w:color w:val="000000"/>
              </w:rPr>
            </w:pPr>
          </w:p>
        </w:tc>
        <w:tc>
          <w:tcPr>
            <w:tcW w:w="4615" w:type="dxa"/>
            <w:vAlign w:val="bottom"/>
          </w:tcPr>
          <w:p w14:paraId="44F20F14" w14:textId="5DEC346B" w:rsidR="00C06C92" w:rsidRPr="006520AA" w:rsidRDefault="00C06C92" w:rsidP="00C06C92">
            <w:pPr>
              <w:rPr>
                <w:rFonts w:ascii="Calibri" w:hAnsi="Calibri" w:cs="Calibri"/>
                <w:b/>
                <w:bCs/>
                <w:color w:val="000000"/>
              </w:rPr>
            </w:pPr>
            <w:r>
              <w:rPr>
                <w:rFonts w:ascii="Calibri" w:hAnsi="Calibri" w:cs="Calibri"/>
                <w:color w:val="000000"/>
                <w:sz w:val="20"/>
                <w:szCs w:val="20"/>
              </w:rPr>
              <w:t>USB-C Cable, Airflow Indicator, 2pcs H13</w:t>
            </w:r>
          </w:p>
        </w:tc>
        <w:tc>
          <w:tcPr>
            <w:tcW w:w="1080" w:type="dxa"/>
            <w:gridSpan w:val="2"/>
            <w:vAlign w:val="bottom"/>
          </w:tcPr>
          <w:p w14:paraId="153952E1" w14:textId="7EB16225" w:rsidR="00C06C92" w:rsidRPr="00166B93" w:rsidRDefault="00C06C92" w:rsidP="00C06C92">
            <w:pPr>
              <w:jc w:val="center"/>
              <w:rPr>
                <w:rFonts w:ascii="Calibri" w:hAnsi="Calibri" w:cs="Calibri"/>
                <w:color w:val="000000"/>
              </w:rPr>
            </w:pPr>
          </w:p>
        </w:tc>
        <w:tc>
          <w:tcPr>
            <w:tcW w:w="968" w:type="dxa"/>
            <w:vAlign w:val="center"/>
          </w:tcPr>
          <w:p w14:paraId="532D41CD"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0A423AEE" w14:textId="77777777" w:rsidR="00C06C92" w:rsidRPr="0056542B" w:rsidRDefault="00C06C92" w:rsidP="00C06C92">
            <w:pPr>
              <w:pStyle w:val="NoSpacing"/>
              <w:jc w:val="center"/>
              <w:rPr>
                <w:rFonts w:ascii="Arial" w:hAnsi="Arial" w:cs="Arial"/>
                <w:b/>
                <w:sz w:val="16"/>
                <w:szCs w:val="18"/>
              </w:rPr>
            </w:pPr>
          </w:p>
        </w:tc>
      </w:tr>
      <w:tr w:rsidR="00C06C92" w:rsidRPr="0056542B" w14:paraId="233DC8CF" w14:textId="77777777" w:rsidTr="00FA4AD8">
        <w:trPr>
          <w:trHeight w:val="287"/>
        </w:trPr>
        <w:tc>
          <w:tcPr>
            <w:tcW w:w="718" w:type="dxa"/>
            <w:vAlign w:val="bottom"/>
          </w:tcPr>
          <w:p w14:paraId="620BDFBD" w14:textId="12D1082D" w:rsidR="00C06C92" w:rsidRPr="008351F7" w:rsidRDefault="00C06C92" w:rsidP="00C06C92">
            <w:pPr>
              <w:pStyle w:val="NoSpacing"/>
              <w:jc w:val="center"/>
              <w:rPr>
                <w:rFonts w:cstheme="minorHAnsi"/>
                <w:sz w:val="20"/>
                <w:szCs w:val="20"/>
              </w:rPr>
            </w:pPr>
          </w:p>
        </w:tc>
        <w:tc>
          <w:tcPr>
            <w:tcW w:w="1080" w:type="dxa"/>
            <w:vAlign w:val="bottom"/>
          </w:tcPr>
          <w:p w14:paraId="7C933797" w14:textId="25AB6BD6" w:rsidR="00C06C92" w:rsidRPr="00166B93" w:rsidRDefault="00C06C92" w:rsidP="00C06C92">
            <w:pPr>
              <w:jc w:val="center"/>
              <w:rPr>
                <w:rFonts w:ascii="Calibri" w:hAnsi="Calibri" w:cs="Calibri"/>
                <w:color w:val="000000"/>
              </w:rPr>
            </w:pPr>
          </w:p>
        </w:tc>
        <w:tc>
          <w:tcPr>
            <w:tcW w:w="4615" w:type="dxa"/>
            <w:vAlign w:val="bottom"/>
          </w:tcPr>
          <w:p w14:paraId="36C88535" w14:textId="49A3CA75" w:rsidR="00C06C92" w:rsidRPr="006520AA" w:rsidRDefault="00C06C92" w:rsidP="00C06C92">
            <w:pPr>
              <w:rPr>
                <w:rFonts w:ascii="Calibri" w:hAnsi="Calibri" w:cs="Calibri"/>
                <w:b/>
                <w:bCs/>
                <w:color w:val="000000"/>
              </w:rPr>
            </w:pPr>
            <w:r>
              <w:rPr>
                <w:rFonts w:ascii="Calibri" w:hAnsi="Calibri" w:cs="Calibri"/>
                <w:color w:val="000000"/>
                <w:sz w:val="20"/>
                <w:szCs w:val="20"/>
              </w:rPr>
              <w:t xml:space="preserve">HEPA Filter </w:t>
            </w:r>
            <w:proofErr w:type="spellStart"/>
            <w:r>
              <w:rPr>
                <w:rFonts w:ascii="Calibri" w:hAnsi="Calibri" w:cs="Calibri"/>
                <w:color w:val="000000"/>
                <w:sz w:val="20"/>
                <w:szCs w:val="20"/>
              </w:rPr>
              <w:t>Filter</w:t>
            </w:r>
            <w:proofErr w:type="spellEnd"/>
            <w:r>
              <w:rPr>
                <w:rFonts w:ascii="Calibri" w:hAnsi="Calibri" w:cs="Calibri"/>
                <w:color w:val="000000"/>
                <w:sz w:val="20"/>
                <w:szCs w:val="20"/>
              </w:rPr>
              <w:t>, Breathing Tube (Hood) , Nylon</w:t>
            </w:r>
          </w:p>
        </w:tc>
        <w:tc>
          <w:tcPr>
            <w:tcW w:w="1080" w:type="dxa"/>
            <w:gridSpan w:val="2"/>
            <w:vAlign w:val="bottom"/>
          </w:tcPr>
          <w:p w14:paraId="45AB04B7" w14:textId="201689C5" w:rsidR="00C06C92" w:rsidRPr="00166B93" w:rsidRDefault="00C06C92" w:rsidP="00C06C92">
            <w:pPr>
              <w:jc w:val="center"/>
              <w:rPr>
                <w:rFonts w:ascii="Calibri" w:hAnsi="Calibri" w:cs="Calibri"/>
                <w:color w:val="000000"/>
              </w:rPr>
            </w:pPr>
          </w:p>
        </w:tc>
        <w:tc>
          <w:tcPr>
            <w:tcW w:w="968" w:type="dxa"/>
            <w:vAlign w:val="center"/>
          </w:tcPr>
          <w:p w14:paraId="4CE0BEBD"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650245D4" w14:textId="77777777" w:rsidR="00C06C92" w:rsidRPr="0056542B" w:rsidRDefault="00C06C92" w:rsidP="00C06C92">
            <w:pPr>
              <w:pStyle w:val="NoSpacing"/>
              <w:jc w:val="center"/>
              <w:rPr>
                <w:rFonts w:ascii="Arial" w:hAnsi="Arial" w:cs="Arial"/>
                <w:b/>
                <w:sz w:val="16"/>
                <w:szCs w:val="18"/>
              </w:rPr>
            </w:pPr>
          </w:p>
        </w:tc>
      </w:tr>
      <w:tr w:rsidR="00C06C92" w:rsidRPr="0056542B" w14:paraId="7FDF7EB5" w14:textId="77777777" w:rsidTr="00FA4AD8">
        <w:trPr>
          <w:trHeight w:val="287"/>
        </w:trPr>
        <w:tc>
          <w:tcPr>
            <w:tcW w:w="718" w:type="dxa"/>
            <w:vAlign w:val="bottom"/>
          </w:tcPr>
          <w:p w14:paraId="2D17B212" w14:textId="78337325" w:rsidR="00C06C92" w:rsidRPr="008351F7" w:rsidRDefault="00C06C92" w:rsidP="00C06C92">
            <w:pPr>
              <w:pStyle w:val="NoSpacing"/>
              <w:jc w:val="center"/>
              <w:rPr>
                <w:rFonts w:cstheme="minorHAnsi"/>
                <w:sz w:val="20"/>
                <w:szCs w:val="20"/>
              </w:rPr>
            </w:pPr>
          </w:p>
        </w:tc>
        <w:tc>
          <w:tcPr>
            <w:tcW w:w="1080" w:type="dxa"/>
            <w:vAlign w:val="bottom"/>
          </w:tcPr>
          <w:p w14:paraId="01173628" w14:textId="19C1D7C4" w:rsidR="00C06C92" w:rsidRPr="00166B93" w:rsidRDefault="00C06C92" w:rsidP="00C06C92">
            <w:pPr>
              <w:jc w:val="center"/>
              <w:rPr>
                <w:rFonts w:ascii="Calibri" w:hAnsi="Calibri" w:cs="Calibri"/>
                <w:color w:val="000000"/>
              </w:rPr>
            </w:pPr>
          </w:p>
        </w:tc>
        <w:tc>
          <w:tcPr>
            <w:tcW w:w="4615" w:type="dxa"/>
            <w:vAlign w:val="bottom"/>
          </w:tcPr>
          <w:p w14:paraId="7285594C" w14:textId="2B9ABF53" w:rsidR="00C06C92" w:rsidRPr="006520AA" w:rsidRDefault="00C06C92" w:rsidP="00C06C92">
            <w:pPr>
              <w:rPr>
                <w:rFonts w:ascii="Calibri" w:hAnsi="Calibri" w:cs="Calibri"/>
                <w:b/>
                <w:bCs/>
                <w:color w:val="000000"/>
              </w:rPr>
            </w:pPr>
            <w:proofErr w:type="spellStart"/>
            <w:r>
              <w:rPr>
                <w:rFonts w:ascii="Calibri" w:hAnsi="Calibri" w:cs="Calibri"/>
                <w:color w:val="000000"/>
                <w:sz w:val="20"/>
                <w:szCs w:val="20"/>
              </w:rPr>
              <w:t>Equiped</w:t>
            </w:r>
            <w:proofErr w:type="spellEnd"/>
            <w:r>
              <w:rPr>
                <w:rFonts w:ascii="Calibri" w:hAnsi="Calibri" w:cs="Calibri"/>
                <w:color w:val="000000"/>
                <w:sz w:val="20"/>
                <w:szCs w:val="20"/>
              </w:rPr>
              <w:t xml:space="preserve"> with replaceable H!# HEPA filter</w:t>
            </w:r>
          </w:p>
        </w:tc>
        <w:tc>
          <w:tcPr>
            <w:tcW w:w="1080" w:type="dxa"/>
            <w:gridSpan w:val="2"/>
            <w:vAlign w:val="bottom"/>
          </w:tcPr>
          <w:p w14:paraId="00BF9E5E" w14:textId="0F03CFD2" w:rsidR="00C06C92" w:rsidRPr="00166B93" w:rsidRDefault="00C06C92" w:rsidP="00C06C92">
            <w:pPr>
              <w:jc w:val="center"/>
              <w:rPr>
                <w:rFonts w:ascii="Calibri" w:hAnsi="Calibri" w:cs="Calibri"/>
                <w:color w:val="000000"/>
              </w:rPr>
            </w:pPr>
          </w:p>
        </w:tc>
        <w:tc>
          <w:tcPr>
            <w:tcW w:w="968" w:type="dxa"/>
            <w:vAlign w:val="center"/>
          </w:tcPr>
          <w:p w14:paraId="522B2E6D"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5DA0E0DE" w14:textId="77777777" w:rsidR="00C06C92" w:rsidRPr="0056542B" w:rsidRDefault="00C06C92" w:rsidP="00C06C92">
            <w:pPr>
              <w:pStyle w:val="NoSpacing"/>
              <w:jc w:val="center"/>
              <w:rPr>
                <w:rFonts w:ascii="Arial" w:hAnsi="Arial" w:cs="Arial"/>
                <w:b/>
                <w:sz w:val="16"/>
                <w:szCs w:val="18"/>
              </w:rPr>
            </w:pPr>
          </w:p>
        </w:tc>
      </w:tr>
      <w:tr w:rsidR="00C06C92" w:rsidRPr="0056542B" w14:paraId="3C636A69" w14:textId="77777777" w:rsidTr="00FA4AD8">
        <w:trPr>
          <w:trHeight w:val="287"/>
        </w:trPr>
        <w:tc>
          <w:tcPr>
            <w:tcW w:w="718" w:type="dxa"/>
            <w:vAlign w:val="bottom"/>
          </w:tcPr>
          <w:p w14:paraId="3C0CF2B2" w14:textId="68D5599C" w:rsidR="00C06C92" w:rsidRPr="008351F7" w:rsidRDefault="00C06C92" w:rsidP="00C06C92">
            <w:pPr>
              <w:pStyle w:val="NoSpacing"/>
              <w:jc w:val="center"/>
              <w:rPr>
                <w:rFonts w:cstheme="minorHAnsi"/>
                <w:sz w:val="20"/>
                <w:szCs w:val="20"/>
              </w:rPr>
            </w:pPr>
          </w:p>
        </w:tc>
        <w:tc>
          <w:tcPr>
            <w:tcW w:w="1080" w:type="dxa"/>
            <w:vAlign w:val="bottom"/>
          </w:tcPr>
          <w:p w14:paraId="57C763C4" w14:textId="78D11DCF" w:rsidR="00C06C92" w:rsidRPr="00166B93" w:rsidRDefault="00C06C92" w:rsidP="00C06C92">
            <w:pPr>
              <w:jc w:val="center"/>
              <w:rPr>
                <w:rFonts w:ascii="Calibri" w:hAnsi="Calibri" w:cs="Calibri"/>
                <w:color w:val="000000"/>
              </w:rPr>
            </w:pPr>
          </w:p>
        </w:tc>
        <w:tc>
          <w:tcPr>
            <w:tcW w:w="4615" w:type="dxa"/>
            <w:vAlign w:val="bottom"/>
          </w:tcPr>
          <w:p w14:paraId="174B2C86" w14:textId="6AAA9E4E" w:rsidR="00C06C92" w:rsidRPr="006520AA" w:rsidRDefault="00C06C92" w:rsidP="00C06C92">
            <w:pPr>
              <w:rPr>
                <w:rFonts w:ascii="Calibri" w:hAnsi="Calibri" w:cs="Calibri"/>
                <w:b/>
                <w:bCs/>
                <w:color w:val="000000"/>
              </w:rPr>
            </w:pPr>
            <w:r>
              <w:rPr>
                <w:rFonts w:ascii="Calibri" w:hAnsi="Calibri" w:cs="Calibri"/>
                <w:color w:val="000000"/>
                <w:sz w:val="20"/>
                <w:szCs w:val="20"/>
              </w:rPr>
              <w:t xml:space="preserve">from Hollingsworth &amp; </w:t>
            </w:r>
            <w:proofErr w:type="spellStart"/>
            <w:r>
              <w:rPr>
                <w:rFonts w:ascii="Calibri" w:hAnsi="Calibri" w:cs="Calibri"/>
                <w:color w:val="000000"/>
                <w:sz w:val="20"/>
                <w:szCs w:val="20"/>
              </w:rPr>
              <w:t>Vose</w:t>
            </w:r>
            <w:proofErr w:type="spellEnd"/>
            <w:r>
              <w:rPr>
                <w:rFonts w:ascii="Calibri" w:hAnsi="Calibri" w:cs="Calibri"/>
                <w:color w:val="000000"/>
                <w:sz w:val="20"/>
                <w:szCs w:val="20"/>
              </w:rPr>
              <w:t>, Retains &gt;99.97% of 0.3 micron particles,</w:t>
            </w:r>
          </w:p>
        </w:tc>
        <w:tc>
          <w:tcPr>
            <w:tcW w:w="1080" w:type="dxa"/>
            <w:gridSpan w:val="2"/>
            <w:vAlign w:val="bottom"/>
          </w:tcPr>
          <w:p w14:paraId="39F7CDBF" w14:textId="43C45E37" w:rsidR="00C06C92" w:rsidRPr="00166B93" w:rsidRDefault="00C06C92" w:rsidP="00C06C92">
            <w:pPr>
              <w:jc w:val="center"/>
              <w:rPr>
                <w:rFonts w:ascii="Calibri" w:hAnsi="Calibri" w:cs="Calibri"/>
                <w:color w:val="000000"/>
              </w:rPr>
            </w:pPr>
          </w:p>
        </w:tc>
        <w:tc>
          <w:tcPr>
            <w:tcW w:w="968" w:type="dxa"/>
            <w:vAlign w:val="center"/>
          </w:tcPr>
          <w:p w14:paraId="729CF3A6"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0A3C0A4A" w14:textId="77777777" w:rsidR="00C06C92" w:rsidRPr="0056542B" w:rsidRDefault="00C06C92" w:rsidP="00C06C92">
            <w:pPr>
              <w:pStyle w:val="NoSpacing"/>
              <w:jc w:val="center"/>
              <w:rPr>
                <w:rFonts w:ascii="Arial" w:hAnsi="Arial" w:cs="Arial"/>
                <w:b/>
                <w:sz w:val="16"/>
                <w:szCs w:val="18"/>
              </w:rPr>
            </w:pPr>
          </w:p>
        </w:tc>
      </w:tr>
      <w:tr w:rsidR="00C06C92" w:rsidRPr="0056542B" w14:paraId="68975889" w14:textId="77777777" w:rsidTr="00FA4AD8">
        <w:trPr>
          <w:trHeight w:val="287"/>
        </w:trPr>
        <w:tc>
          <w:tcPr>
            <w:tcW w:w="718" w:type="dxa"/>
            <w:vAlign w:val="bottom"/>
          </w:tcPr>
          <w:p w14:paraId="25D883D2" w14:textId="5BDBA996" w:rsidR="00C06C92" w:rsidRPr="008351F7" w:rsidRDefault="00C06C92" w:rsidP="00C06C92">
            <w:pPr>
              <w:pStyle w:val="NoSpacing"/>
              <w:jc w:val="center"/>
              <w:rPr>
                <w:rFonts w:cstheme="minorHAnsi"/>
                <w:sz w:val="20"/>
                <w:szCs w:val="20"/>
              </w:rPr>
            </w:pPr>
          </w:p>
        </w:tc>
        <w:tc>
          <w:tcPr>
            <w:tcW w:w="1080" w:type="dxa"/>
            <w:vAlign w:val="bottom"/>
          </w:tcPr>
          <w:p w14:paraId="7E45D079" w14:textId="60B0C25C" w:rsidR="00C06C92" w:rsidRPr="00166B93" w:rsidRDefault="00C06C92" w:rsidP="00C06C92">
            <w:pPr>
              <w:jc w:val="center"/>
              <w:rPr>
                <w:rFonts w:ascii="Calibri" w:hAnsi="Calibri" w:cs="Calibri"/>
                <w:color w:val="000000"/>
              </w:rPr>
            </w:pPr>
          </w:p>
        </w:tc>
        <w:tc>
          <w:tcPr>
            <w:tcW w:w="4615" w:type="dxa"/>
            <w:vAlign w:val="bottom"/>
          </w:tcPr>
          <w:p w14:paraId="575BB335" w14:textId="2E87F74B" w:rsidR="00C06C92" w:rsidRPr="006520AA" w:rsidRDefault="00C06C92" w:rsidP="00C06C92">
            <w:pPr>
              <w:rPr>
                <w:rFonts w:ascii="Calibri" w:hAnsi="Calibri" w:cs="Calibri"/>
                <w:b/>
                <w:bCs/>
                <w:color w:val="000000"/>
              </w:rPr>
            </w:pPr>
            <w:r>
              <w:rPr>
                <w:rFonts w:ascii="Calibri" w:hAnsi="Calibri" w:cs="Calibri"/>
                <w:color w:val="000000"/>
                <w:sz w:val="20"/>
                <w:szCs w:val="20"/>
              </w:rPr>
              <w:t>Extend life with large pleated surface area 5x that was found in common respirators</w:t>
            </w:r>
          </w:p>
        </w:tc>
        <w:tc>
          <w:tcPr>
            <w:tcW w:w="1080" w:type="dxa"/>
            <w:gridSpan w:val="2"/>
            <w:vAlign w:val="bottom"/>
          </w:tcPr>
          <w:p w14:paraId="73F6DED4" w14:textId="716636E4" w:rsidR="00C06C92" w:rsidRPr="00166B93" w:rsidRDefault="00C06C92" w:rsidP="00C06C92">
            <w:pPr>
              <w:jc w:val="center"/>
              <w:rPr>
                <w:rFonts w:ascii="Calibri" w:hAnsi="Calibri" w:cs="Calibri"/>
                <w:color w:val="000000"/>
              </w:rPr>
            </w:pPr>
          </w:p>
        </w:tc>
        <w:tc>
          <w:tcPr>
            <w:tcW w:w="968" w:type="dxa"/>
            <w:vAlign w:val="center"/>
          </w:tcPr>
          <w:p w14:paraId="60CF5E67"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0E658B22" w14:textId="77777777" w:rsidR="00C06C92" w:rsidRPr="0056542B" w:rsidRDefault="00C06C92" w:rsidP="00C06C92">
            <w:pPr>
              <w:pStyle w:val="NoSpacing"/>
              <w:jc w:val="center"/>
              <w:rPr>
                <w:rFonts w:ascii="Arial" w:hAnsi="Arial" w:cs="Arial"/>
                <w:b/>
                <w:sz w:val="16"/>
                <w:szCs w:val="18"/>
              </w:rPr>
            </w:pPr>
          </w:p>
        </w:tc>
      </w:tr>
      <w:tr w:rsidR="00C06C92" w:rsidRPr="0056542B" w14:paraId="2DF1C9AB" w14:textId="77777777" w:rsidTr="00FA4AD8">
        <w:trPr>
          <w:trHeight w:val="287"/>
        </w:trPr>
        <w:tc>
          <w:tcPr>
            <w:tcW w:w="718" w:type="dxa"/>
            <w:vAlign w:val="bottom"/>
          </w:tcPr>
          <w:p w14:paraId="0F5F8CA5" w14:textId="3995A4D2" w:rsidR="00C06C92" w:rsidRPr="009A2E52" w:rsidRDefault="00C06C92" w:rsidP="00C06C92">
            <w:pPr>
              <w:jc w:val="center"/>
              <w:rPr>
                <w:rFonts w:ascii="Calibri" w:hAnsi="Calibri" w:cs="Calibri"/>
                <w:color w:val="000000"/>
              </w:rPr>
            </w:pPr>
            <w:r>
              <w:rPr>
                <w:rFonts w:ascii="Calibri" w:hAnsi="Calibri" w:cs="Calibri"/>
                <w:color w:val="000000"/>
              </w:rPr>
              <w:t>2</w:t>
            </w:r>
          </w:p>
        </w:tc>
        <w:tc>
          <w:tcPr>
            <w:tcW w:w="1080" w:type="dxa"/>
            <w:vAlign w:val="bottom"/>
          </w:tcPr>
          <w:p w14:paraId="5FA34CF0" w14:textId="7BBD9A1B" w:rsidR="00C06C92" w:rsidRPr="00166B93" w:rsidRDefault="00C06C92" w:rsidP="00C06C92">
            <w:pPr>
              <w:jc w:val="center"/>
              <w:rPr>
                <w:rFonts w:ascii="Calibri" w:hAnsi="Calibri" w:cs="Calibri"/>
                <w:color w:val="000000"/>
              </w:rPr>
            </w:pPr>
            <w:r>
              <w:rPr>
                <w:rFonts w:ascii="Calibri" w:hAnsi="Calibri" w:cs="Calibri"/>
                <w:color w:val="000000"/>
              </w:rPr>
              <w:t>pcs</w:t>
            </w:r>
          </w:p>
        </w:tc>
        <w:tc>
          <w:tcPr>
            <w:tcW w:w="4615" w:type="dxa"/>
            <w:vAlign w:val="bottom"/>
          </w:tcPr>
          <w:p w14:paraId="16CB7978" w14:textId="45274916" w:rsidR="00C06C92" w:rsidRPr="006520AA" w:rsidRDefault="00C06C92" w:rsidP="00C06C92">
            <w:pPr>
              <w:rPr>
                <w:rFonts w:ascii="Calibri" w:hAnsi="Calibri" w:cs="Calibri"/>
                <w:b/>
                <w:bCs/>
                <w:color w:val="000000"/>
              </w:rPr>
            </w:pPr>
            <w:r>
              <w:rPr>
                <w:rFonts w:ascii="Calibri" w:hAnsi="Calibri" w:cs="Calibri"/>
                <w:b/>
                <w:bCs/>
                <w:color w:val="000000"/>
                <w:sz w:val="20"/>
                <w:szCs w:val="20"/>
              </w:rPr>
              <w:t>Hospital Bed</w:t>
            </w:r>
          </w:p>
        </w:tc>
        <w:tc>
          <w:tcPr>
            <w:tcW w:w="1080" w:type="dxa"/>
            <w:gridSpan w:val="2"/>
            <w:vAlign w:val="bottom"/>
          </w:tcPr>
          <w:p w14:paraId="16FFA1C0" w14:textId="2AB773D7" w:rsidR="00C06C92" w:rsidRPr="00166B93" w:rsidRDefault="00C06C92" w:rsidP="00C06C92">
            <w:pPr>
              <w:jc w:val="center"/>
              <w:rPr>
                <w:rFonts w:ascii="Calibri" w:hAnsi="Calibri" w:cs="Calibri"/>
                <w:color w:val="000000"/>
              </w:rPr>
            </w:pPr>
            <w:r>
              <w:rPr>
                <w:rFonts w:ascii="Calibri" w:hAnsi="Calibri" w:cs="Calibri"/>
                <w:color w:val="000000"/>
              </w:rPr>
              <w:t>2</w:t>
            </w:r>
          </w:p>
        </w:tc>
        <w:tc>
          <w:tcPr>
            <w:tcW w:w="968" w:type="dxa"/>
            <w:vAlign w:val="center"/>
          </w:tcPr>
          <w:p w14:paraId="67ECFC38"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0994D666" w14:textId="77777777" w:rsidR="00C06C92" w:rsidRPr="0056542B" w:rsidRDefault="00C06C92" w:rsidP="00C06C92">
            <w:pPr>
              <w:pStyle w:val="NoSpacing"/>
              <w:jc w:val="center"/>
              <w:rPr>
                <w:rFonts w:ascii="Arial" w:hAnsi="Arial" w:cs="Arial"/>
                <w:b/>
                <w:sz w:val="16"/>
                <w:szCs w:val="18"/>
              </w:rPr>
            </w:pPr>
          </w:p>
        </w:tc>
      </w:tr>
      <w:tr w:rsidR="00C06C92" w:rsidRPr="0056542B" w14:paraId="7DB2E507" w14:textId="77777777" w:rsidTr="00FA4AD8">
        <w:trPr>
          <w:trHeight w:val="287"/>
        </w:trPr>
        <w:tc>
          <w:tcPr>
            <w:tcW w:w="718" w:type="dxa"/>
            <w:vAlign w:val="bottom"/>
          </w:tcPr>
          <w:p w14:paraId="2FD26AF5" w14:textId="6B9EC624" w:rsidR="00C06C92" w:rsidRPr="008351F7" w:rsidRDefault="00C06C92" w:rsidP="00C06C92">
            <w:pPr>
              <w:pStyle w:val="NoSpacing"/>
              <w:jc w:val="center"/>
              <w:rPr>
                <w:rFonts w:cstheme="minorHAnsi"/>
                <w:sz w:val="20"/>
                <w:szCs w:val="20"/>
              </w:rPr>
            </w:pPr>
          </w:p>
        </w:tc>
        <w:tc>
          <w:tcPr>
            <w:tcW w:w="1080" w:type="dxa"/>
            <w:vAlign w:val="bottom"/>
          </w:tcPr>
          <w:p w14:paraId="365DF792" w14:textId="024ADADA" w:rsidR="00C06C92" w:rsidRPr="00166B93" w:rsidRDefault="00C06C92" w:rsidP="00C06C92">
            <w:pPr>
              <w:jc w:val="center"/>
              <w:rPr>
                <w:rFonts w:ascii="Calibri" w:hAnsi="Calibri" w:cs="Calibri"/>
                <w:color w:val="000000"/>
              </w:rPr>
            </w:pPr>
          </w:p>
        </w:tc>
        <w:tc>
          <w:tcPr>
            <w:tcW w:w="4615" w:type="dxa"/>
            <w:vAlign w:val="bottom"/>
          </w:tcPr>
          <w:p w14:paraId="4DEF6937" w14:textId="0F2B9D7F" w:rsidR="00C06C92" w:rsidRPr="00D11EDC" w:rsidRDefault="00C06C92" w:rsidP="00C06C92">
            <w:pPr>
              <w:rPr>
                <w:rFonts w:ascii="Calibri" w:hAnsi="Calibri" w:cs="Calibri"/>
                <w:b/>
                <w:bCs/>
                <w:color w:val="000000"/>
              </w:rPr>
            </w:pPr>
            <w:r>
              <w:rPr>
                <w:rFonts w:ascii="Calibri" w:hAnsi="Calibri" w:cs="Calibri"/>
                <w:color w:val="000000"/>
                <w:sz w:val="20"/>
                <w:szCs w:val="20"/>
              </w:rPr>
              <w:t>Specification of Hospital Bed:</w:t>
            </w:r>
          </w:p>
        </w:tc>
        <w:tc>
          <w:tcPr>
            <w:tcW w:w="1080" w:type="dxa"/>
            <w:gridSpan w:val="2"/>
            <w:vAlign w:val="bottom"/>
          </w:tcPr>
          <w:p w14:paraId="74A44043" w14:textId="572DCD51" w:rsidR="00C06C92" w:rsidRPr="00166B93" w:rsidRDefault="00C06C92" w:rsidP="00C06C92">
            <w:pPr>
              <w:jc w:val="center"/>
              <w:rPr>
                <w:rFonts w:ascii="Calibri" w:hAnsi="Calibri" w:cs="Calibri"/>
                <w:color w:val="000000"/>
              </w:rPr>
            </w:pPr>
          </w:p>
        </w:tc>
        <w:tc>
          <w:tcPr>
            <w:tcW w:w="968" w:type="dxa"/>
            <w:vAlign w:val="center"/>
          </w:tcPr>
          <w:p w14:paraId="5C425003"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77045EB9" w14:textId="77777777" w:rsidR="00C06C92" w:rsidRPr="0056542B" w:rsidRDefault="00C06C92" w:rsidP="00C06C92">
            <w:pPr>
              <w:pStyle w:val="NoSpacing"/>
              <w:jc w:val="center"/>
              <w:rPr>
                <w:rFonts w:ascii="Arial" w:hAnsi="Arial" w:cs="Arial"/>
                <w:b/>
                <w:sz w:val="16"/>
                <w:szCs w:val="18"/>
              </w:rPr>
            </w:pPr>
          </w:p>
        </w:tc>
      </w:tr>
      <w:tr w:rsidR="00C06C92" w:rsidRPr="0056542B" w14:paraId="0C7BBE5D" w14:textId="77777777" w:rsidTr="00FA4AD8">
        <w:trPr>
          <w:trHeight w:val="287"/>
        </w:trPr>
        <w:tc>
          <w:tcPr>
            <w:tcW w:w="718" w:type="dxa"/>
            <w:vAlign w:val="bottom"/>
          </w:tcPr>
          <w:p w14:paraId="53092744" w14:textId="2D3B8353" w:rsidR="00C06C92" w:rsidRPr="008351F7" w:rsidRDefault="00C06C92" w:rsidP="00C06C92">
            <w:pPr>
              <w:pStyle w:val="NoSpacing"/>
              <w:jc w:val="center"/>
              <w:rPr>
                <w:rFonts w:cstheme="minorHAnsi"/>
                <w:sz w:val="20"/>
                <w:szCs w:val="20"/>
              </w:rPr>
            </w:pPr>
          </w:p>
        </w:tc>
        <w:tc>
          <w:tcPr>
            <w:tcW w:w="1080" w:type="dxa"/>
            <w:vAlign w:val="bottom"/>
          </w:tcPr>
          <w:p w14:paraId="213440EF" w14:textId="31E80604" w:rsidR="00C06C92" w:rsidRPr="00166B93" w:rsidRDefault="00C06C92" w:rsidP="00C06C92">
            <w:pPr>
              <w:jc w:val="center"/>
              <w:rPr>
                <w:rFonts w:ascii="Calibri" w:hAnsi="Calibri" w:cs="Calibri"/>
                <w:color w:val="000000"/>
              </w:rPr>
            </w:pPr>
          </w:p>
        </w:tc>
        <w:tc>
          <w:tcPr>
            <w:tcW w:w="4615" w:type="dxa"/>
            <w:vAlign w:val="bottom"/>
          </w:tcPr>
          <w:p w14:paraId="6CABD382" w14:textId="1745D613" w:rsidR="00C06C92" w:rsidRPr="006520AA" w:rsidRDefault="00C06C92" w:rsidP="00C06C92">
            <w:pPr>
              <w:rPr>
                <w:rFonts w:ascii="Calibri" w:hAnsi="Calibri" w:cs="Calibri"/>
                <w:b/>
                <w:bCs/>
                <w:color w:val="000000"/>
              </w:rPr>
            </w:pPr>
            <w:r>
              <w:rPr>
                <w:rFonts w:ascii="Calibri" w:hAnsi="Calibri" w:cs="Calibri"/>
                <w:color w:val="000000"/>
                <w:sz w:val="20"/>
                <w:szCs w:val="20"/>
              </w:rPr>
              <w:t>Back rest: 0-75 degree, Knee rest: 0-35 degree,</w:t>
            </w:r>
          </w:p>
        </w:tc>
        <w:tc>
          <w:tcPr>
            <w:tcW w:w="1080" w:type="dxa"/>
            <w:gridSpan w:val="2"/>
            <w:vAlign w:val="bottom"/>
          </w:tcPr>
          <w:p w14:paraId="16DE1565" w14:textId="0CBA9984" w:rsidR="00C06C92" w:rsidRPr="00166B93" w:rsidRDefault="00C06C92" w:rsidP="00C06C92">
            <w:pPr>
              <w:jc w:val="center"/>
              <w:rPr>
                <w:rFonts w:ascii="Calibri" w:hAnsi="Calibri" w:cs="Calibri"/>
                <w:color w:val="000000"/>
              </w:rPr>
            </w:pPr>
          </w:p>
        </w:tc>
        <w:tc>
          <w:tcPr>
            <w:tcW w:w="968" w:type="dxa"/>
            <w:vAlign w:val="center"/>
          </w:tcPr>
          <w:p w14:paraId="60E77E35"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2BE1B223" w14:textId="77777777" w:rsidR="00C06C92" w:rsidRPr="0056542B" w:rsidRDefault="00C06C92" w:rsidP="00C06C92">
            <w:pPr>
              <w:pStyle w:val="NoSpacing"/>
              <w:jc w:val="center"/>
              <w:rPr>
                <w:rFonts w:ascii="Arial" w:hAnsi="Arial" w:cs="Arial"/>
                <w:b/>
                <w:sz w:val="16"/>
                <w:szCs w:val="18"/>
              </w:rPr>
            </w:pPr>
          </w:p>
        </w:tc>
      </w:tr>
      <w:tr w:rsidR="00C06C92" w:rsidRPr="0056542B" w14:paraId="1F374F9D" w14:textId="77777777" w:rsidTr="00FA4AD8">
        <w:trPr>
          <w:trHeight w:val="287"/>
        </w:trPr>
        <w:tc>
          <w:tcPr>
            <w:tcW w:w="718" w:type="dxa"/>
            <w:vAlign w:val="bottom"/>
          </w:tcPr>
          <w:p w14:paraId="02429A81" w14:textId="71D6F20E" w:rsidR="00C06C92" w:rsidRPr="008351F7" w:rsidRDefault="00C06C92" w:rsidP="00C06C92">
            <w:pPr>
              <w:pStyle w:val="NoSpacing"/>
              <w:jc w:val="center"/>
              <w:rPr>
                <w:rFonts w:cstheme="minorHAnsi"/>
                <w:sz w:val="20"/>
                <w:szCs w:val="20"/>
              </w:rPr>
            </w:pPr>
          </w:p>
        </w:tc>
        <w:tc>
          <w:tcPr>
            <w:tcW w:w="1080" w:type="dxa"/>
            <w:vAlign w:val="bottom"/>
          </w:tcPr>
          <w:p w14:paraId="502DFA7D" w14:textId="5FAA1B7E" w:rsidR="00C06C92" w:rsidRPr="00166B93" w:rsidRDefault="00C06C92" w:rsidP="00C06C92">
            <w:pPr>
              <w:jc w:val="center"/>
              <w:rPr>
                <w:rFonts w:ascii="Calibri" w:hAnsi="Calibri" w:cs="Calibri"/>
                <w:color w:val="000000"/>
              </w:rPr>
            </w:pPr>
          </w:p>
        </w:tc>
        <w:tc>
          <w:tcPr>
            <w:tcW w:w="4615" w:type="dxa"/>
            <w:vAlign w:val="bottom"/>
          </w:tcPr>
          <w:p w14:paraId="0EEF6D06" w14:textId="6D324E92" w:rsidR="00C06C92" w:rsidRPr="006520AA" w:rsidRDefault="00C06C92" w:rsidP="00C06C92">
            <w:pPr>
              <w:rPr>
                <w:rFonts w:ascii="Calibri" w:hAnsi="Calibri" w:cs="Calibri"/>
                <w:b/>
                <w:bCs/>
                <w:color w:val="000000"/>
              </w:rPr>
            </w:pPr>
            <w:r>
              <w:rPr>
                <w:rFonts w:ascii="Calibri" w:hAnsi="Calibri" w:cs="Calibri"/>
                <w:i/>
                <w:iCs/>
                <w:color w:val="000000"/>
                <w:sz w:val="20"/>
                <w:szCs w:val="20"/>
              </w:rPr>
              <w:t>(TR/RTR) and height position:</w:t>
            </w:r>
          </w:p>
        </w:tc>
        <w:tc>
          <w:tcPr>
            <w:tcW w:w="1080" w:type="dxa"/>
            <w:gridSpan w:val="2"/>
            <w:vAlign w:val="bottom"/>
          </w:tcPr>
          <w:p w14:paraId="123640F8" w14:textId="0AAF88FE" w:rsidR="00C06C92" w:rsidRPr="00166B93" w:rsidRDefault="00C06C92" w:rsidP="00C06C92">
            <w:pPr>
              <w:jc w:val="center"/>
              <w:rPr>
                <w:rFonts w:ascii="Calibri" w:hAnsi="Calibri" w:cs="Calibri"/>
                <w:color w:val="000000"/>
              </w:rPr>
            </w:pPr>
          </w:p>
        </w:tc>
        <w:tc>
          <w:tcPr>
            <w:tcW w:w="968" w:type="dxa"/>
            <w:vAlign w:val="center"/>
          </w:tcPr>
          <w:p w14:paraId="46673000"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7FA95BE5" w14:textId="77777777" w:rsidR="00C06C92" w:rsidRPr="0056542B" w:rsidRDefault="00C06C92" w:rsidP="00C06C92">
            <w:pPr>
              <w:pStyle w:val="NoSpacing"/>
              <w:jc w:val="center"/>
              <w:rPr>
                <w:rFonts w:ascii="Arial" w:hAnsi="Arial" w:cs="Arial"/>
                <w:b/>
                <w:sz w:val="16"/>
                <w:szCs w:val="18"/>
              </w:rPr>
            </w:pPr>
          </w:p>
        </w:tc>
      </w:tr>
      <w:tr w:rsidR="00C06C92" w:rsidRPr="0056542B" w14:paraId="526EFD07" w14:textId="77777777" w:rsidTr="00FA4AD8">
        <w:trPr>
          <w:trHeight w:val="287"/>
        </w:trPr>
        <w:tc>
          <w:tcPr>
            <w:tcW w:w="718" w:type="dxa"/>
            <w:vAlign w:val="bottom"/>
          </w:tcPr>
          <w:p w14:paraId="7A2DADCE" w14:textId="5E10F8B9" w:rsidR="00C06C92" w:rsidRPr="008351F7" w:rsidRDefault="00C06C92" w:rsidP="00C06C92">
            <w:pPr>
              <w:pStyle w:val="NoSpacing"/>
              <w:jc w:val="center"/>
              <w:rPr>
                <w:rFonts w:cstheme="minorHAnsi"/>
                <w:sz w:val="20"/>
                <w:szCs w:val="20"/>
              </w:rPr>
            </w:pPr>
          </w:p>
        </w:tc>
        <w:tc>
          <w:tcPr>
            <w:tcW w:w="1080" w:type="dxa"/>
            <w:vAlign w:val="bottom"/>
          </w:tcPr>
          <w:p w14:paraId="4571B1D2" w14:textId="0777A655" w:rsidR="00C06C92" w:rsidRPr="00166B93" w:rsidRDefault="00C06C92" w:rsidP="00C06C92">
            <w:pPr>
              <w:jc w:val="center"/>
              <w:rPr>
                <w:rFonts w:ascii="Calibri" w:hAnsi="Calibri" w:cs="Calibri"/>
                <w:color w:val="000000"/>
              </w:rPr>
            </w:pPr>
          </w:p>
        </w:tc>
        <w:tc>
          <w:tcPr>
            <w:tcW w:w="4615" w:type="dxa"/>
            <w:vAlign w:val="bottom"/>
          </w:tcPr>
          <w:p w14:paraId="35BF940A" w14:textId="3DFD35AB" w:rsidR="00C06C92" w:rsidRPr="006520AA" w:rsidRDefault="00C06C92" w:rsidP="00C06C92">
            <w:pPr>
              <w:rPr>
                <w:rFonts w:ascii="Calibri" w:hAnsi="Calibri" w:cs="Calibri"/>
                <w:b/>
                <w:bCs/>
                <w:color w:val="000000"/>
              </w:rPr>
            </w:pPr>
            <w:proofErr w:type="spellStart"/>
            <w:r>
              <w:rPr>
                <w:rFonts w:ascii="Calibri" w:hAnsi="Calibri" w:cs="Calibri"/>
                <w:i/>
                <w:iCs/>
                <w:color w:val="000000"/>
                <w:sz w:val="20"/>
                <w:szCs w:val="20"/>
              </w:rPr>
              <w:t>trendelenburg</w:t>
            </w:r>
            <w:proofErr w:type="spellEnd"/>
            <w:r>
              <w:rPr>
                <w:rFonts w:ascii="Calibri" w:hAnsi="Calibri" w:cs="Calibri"/>
                <w:i/>
                <w:iCs/>
                <w:color w:val="000000"/>
                <w:sz w:val="20"/>
                <w:szCs w:val="20"/>
              </w:rPr>
              <w:t>: 0-20 degree/reverse,</w:t>
            </w:r>
          </w:p>
        </w:tc>
        <w:tc>
          <w:tcPr>
            <w:tcW w:w="1080" w:type="dxa"/>
            <w:gridSpan w:val="2"/>
            <w:vAlign w:val="bottom"/>
          </w:tcPr>
          <w:p w14:paraId="119F19CE" w14:textId="376C5646" w:rsidR="00C06C92" w:rsidRPr="00166B93" w:rsidRDefault="00C06C92" w:rsidP="00C06C92">
            <w:pPr>
              <w:jc w:val="center"/>
              <w:rPr>
                <w:rFonts w:ascii="Calibri" w:hAnsi="Calibri" w:cs="Calibri"/>
                <w:color w:val="000000"/>
              </w:rPr>
            </w:pPr>
          </w:p>
        </w:tc>
        <w:tc>
          <w:tcPr>
            <w:tcW w:w="968" w:type="dxa"/>
            <w:vAlign w:val="center"/>
          </w:tcPr>
          <w:p w14:paraId="1FADA2F8"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6351C13C" w14:textId="77777777" w:rsidR="00C06C92" w:rsidRPr="0056542B" w:rsidRDefault="00C06C92" w:rsidP="00C06C92">
            <w:pPr>
              <w:pStyle w:val="NoSpacing"/>
              <w:jc w:val="center"/>
              <w:rPr>
                <w:rFonts w:ascii="Arial" w:hAnsi="Arial" w:cs="Arial"/>
                <w:b/>
                <w:sz w:val="16"/>
                <w:szCs w:val="18"/>
              </w:rPr>
            </w:pPr>
          </w:p>
        </w:tc>
      </w:tr>
      <w:tr w:rsidR="00C06C92" w:rsidRPr="0056542B" w14:paraId="1DE4332B" w14:textId="77777777" w:rsidTr="00FA4AD8">
        <w:trPr>
          <w:trHeight w:val="287"/>
        </w:trPr>
        <w:tc>
          <w:tcPr>
            <w:tcW w:w="718" w:type="dxa"/>
            <w:vAlign w:val="bottom"/>
          </w:tcPr>
          <w:p w14:paraId="06EDD468" w14:textId="4C22B1F0" w:rsidR="00C06C92" w:rsidRPr="008351F7" w:rsidRDefault="00C06C92" w:rsidP="00C06C92">
            <w:pPr>
              <w:pStyle w:val="NoSpacing"/>
              <w:jc w:val="center"/>
              <w:rPr>
                <w:rFonts w:cstheme="minorHAnsi"/>
                <w:sz w:val="20"/>
                <w:szCs w:val="20"/>
              </w:rPr>
            </w:pPr>
          </w:p>
        </w:tc>
        <w:tc>
          <w:tcPr>
            <w:tcW w:w="1080" w:type="dxa"/>
            <w:vAlign w:val="bottom"/>
          </w:tcPr>
          <w:p w14:paraId="6CFA4B9B" w14:textId="493D7AC9" w:rsidR="00C06C92" w:rsidRPr="00166B93" w:rsidRDefault="00C06C92" w:rsidP="00C06C92">
            <w:pPr>
              <w:jc w:val="center"/>
              <w:rPr>
                <w:rFonts w:ascii="Calibri" w:hAnsi="Calibri" w:cs="Calibri"/>
                <w:color w:val="000000"/>
              </w:rPr>
            </w:pPr>
          </w:p>
        </w:tc>
        <w:tc>
          <w:tcPr>
            <w:tcW w:w="4615" w:type="dxa"/>
            <w:vAlign w:val="bottom"/>
          </w:tcPr>
          <w:p w14:paraId="5933717E" w14:textId="3600BA10" w:rsidR="00C06C92" w:rsidRPr="006520AA" w:rsidRDefault="00C06C92" w:rsidP="00C06C92">
            <w:pPr>
              <w:rPr>
                <w:rFonts w:ascii="Calibri" w:hAnsi="Calibri" w:cs="Calibri"/>
                <w:b/>
                <w:bCs/>
                <w:color w:val="000000"/>
              </w:rPr>
            </w:pPr>
            <w:proofErr w:type="spellStart"/>
            <w:r>
              <w:rPr>
                <w:rFonts w:ascii="Calibri" w:hAnsi="Calibri" w:cs="Calibri"/>
                <w:i/>
                <w:iCs/>
                <w:color w:val="000000"/>
                <w:sz w:val="20"/>
                <w:szCs w:val="20"/>
              </w:rPr>
              <w:t>trendelenb</w:t>
            </w:r>
            <w:bookmarkStart w:id="0" w:name="_GoBack"/>
            <w:bookmarkEnd w:id="0"/>
            <w:r>
              <w:rPr>
                <w:rFonts w:ascii="Calibri" w:hAnsi="Calibri" w:cs="Calibri"/>
                <w:i/>
                <w:iCs/>
                <w:color w:val="000000"/>
                <w:sz w:val="20"/>
                <w:szCs w:val="20"/>
              </w:rPr>
              <w:t>urg</w:t>
            </w:r>
            <w:proofErr w:type="spellEnd"/>
            <w:r>
              <w:rPr>
                <w:rFonts w:ascii="Calibri" w:hAnsi="Calibri" w:cs="Calibri"/>
                <w:i/>
                <w:iCs/>
                <w:color w:val="000000"/>
                <w:sz w:val="20"/>
                <w:szCs w:val="20"/>
              </w:rPr>
              <w:t>: 0-20 degree, Bed (3function with mechanically operated bed rest,</w:t>
            </w:r>
          </w:p>
        </w:tc>
        <w:tc>
          <w:tcPr>
            <w:tcW w:w="1080" w:type="dxa"/>
            <w:gridSpan w:val="2"/>
            <w:vAlign w:val="bottom"/>
          </w:tcPr>
          <w:p w14:paraId="2595D61A" w14:textId="761245FC" w:rsidR="00C06C92" w:rsidRPr="00166B93" w:rsidRDefault="00C06C92" w:rsidP="00C06C92">
            <w:pPr>
              <w:jc w:val="center"/>
              <w:rPr>
                <w:rFonts w:ascii="Calibri" w:hAnsi="Calibri" w:cs="Calibri"/>
                <w:color w:val="000000"/>
              </w:rPr>
            </w:pPr>
          </w:p>
        </w:tc>
        <w:tc>
          <w:tcPr>
            <w:tcW w:w="968" w:type="dxa"/>
            <w:vAlign w:val="center"/>
          </w:tcPr>
          <w:p w14:paraId="0043696F"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35306D77" w14:textId="77777777" w:rsidR="00C06C92" w:rsidRPr="0056542B" w:rsidRDefault="00C06C92" w:rsidP="00C06C92">
            <w:pPr>
              <w:pStyle w:val="NoSpacing"/>
              <w:jc w:val="center"/>
              <w:rPr>
                <w:rFonts w:ascii="Arial" w:hAnsi="Arial" w:cs="Arial"/>
                <w:b/>
                <w:sz w:val="16"/>
                <w:szCs w:val="18"/>
              </w:rPr>
            </w:pPr>
          </w:p>
        </w:tc>
      </w:tr>
      <w:tr w:rsidR="00C06C92" w:rsidRPr="0056542B" w14:paraId="2C624CFE" w14:textId="77777777" w:rsidTr="00FA4AD8">
        <w:trPr>
          <w:trHeight w:val="287"/>
        </w:trPr>
        <w:tc>
          <w:tcPr>
            <w:tcW w:w="718" w:type="dxa"/>
            <w:vAlign w:val="bottom"/>
          </w:tcPr>
          <w:p w14:paraId="568BBEAE" w14:textId="6A113122" w:rsidR="00C06C92" w:rsidRPr="008351F7" w:rsidRDefault="00C06C92" w:rsidP="00C06C92">
            <w:pPr>
              <w:pStyle w:val="NoSpacing"/>
              <w:jc w:val="center"/>
              <w:rPr>
                <w:rFonts w:cstheme="minorHAnsi"/>
                <w:sz w:val="20"/>
                <w:szCs w:val="20"/>
              </w:rPr>
            </w:pPr>
          </w:p>
        </w:tc>
        <w:tc>
          <w:tcPr>
            <w:tcW w:w="1080" w:type="dxa"/>
            <w:vAlign w:val="bottom"/>
          </w:tcPr>
          <w:p w14:paraId="4A1EECAE" w14:textId="478E6D76" w:rsidR="00C06C92" w:rsidRPr="00166B93" w:rsidRDefault="00C06C92" w:rsidP="00C06C92">
            <w:pPr>
              <w:jc w:val="center"/>
              <w:rPr>
                <w:rFonts w:ascii="Calibri" w:hAnsi="Calibri" w:cs="Calibri"/>
                <w:color w:val="000000"/>
              </w:rPr>
            </w:pPr>
          </w:p>
        </w:tc>
        <w:tc>
          <w:tcPr>
            <w:tcW w:w="4615" w:type="dxa"/>
            <w:vAlign w:val="bottom"/>
          </w:tcPr>
          <w:p w14:paraId="1F6AB664" w14:textId="54EEC297" w:rsidR="00C06C92" w:rsidRPr="006520AA" w:rsidRDefault="00C06C92" w:rsidP="00C06C92">
            <w:pPr>
              <w:rPr>
                <w:rFonts w:ascii="Calibri" w:hAnsi="Calibri" w:cs="Calibri"/>
                <w:b/>
                <w:bCs/>
                <w:color w:val="000000"/>
              </w:rPr>
            </w:pPr>
            <w:r>
              <w:rPr>
                <w:rFonts w:ascii="Calibri" w:hAnsi="Calibri" w:cs="Calibri"/>
                <w:i/>
                <w:iCs/>
                <w:color w:val="000000"/>
                <w:sz w:val="20"/>
                <w:szCs w:val="20"/>
              </w:rPr>
              <w:t xml:space="preserve">knee rest, </w:t>
            </w:r>
            <w:proofErr w:type="spellStart"/>
            <w:r>
              <w:rPr>
                <w:rFonts w:ascii="Calibri" w:hAnsi="Calibri" w:cs="Calibri"/>
                <w:i/>
                <w:iCs/>
                <w:color w:val="000000"/>
                <w:sz w:val="20"/>
                <w:szCs w:val="20"/>
              </w:rPr>
              <w:t>trendelenburg</w:t>
            </w:r>
            <w:proofErr w:type="spellEnd"/>
            <w:r>
              <w:rPr>
                <w:rFonts w:ascii="Calibri" w:hAnsi="Calibri" w:cs="Calibri"/>
                <w:i/>
                <w:iCs/>
                <w:color w:val="000000"/>
                <w:sz w:val="20"/>
                <w:szCs w:val="20"/>
              </w:rPr>
              <w:t xml:space="preserve">/ reverse </w:t>
            </w:r>
            <w:proofErr w:type="spellStart"/>
            <w:r>
              <w:rPr>
                <w:rFonts w:ascii="Calibri" w:hAnsi="Calibri" w:cs="Calibri"/>
                <w:i/>
                <w:iCs/>
                <w:color w:val="000000"/>
                <w:sz w:val="20"/>
                <w:szCs w:val="20"/>
              </w:rPr>
              <w:t>trendelenburg</w:t>
            </w:r>
            <w:proofErr w:type="spellEnd"/>
            <w:r>
              <w:rPr>
                <w:rFonts w:ascii="Calibri" w:hAnsi="Calibri" w:cs="Calibri"/>
                <w:i/>
                <w:iCs/>
                <w:color w:val="000000"/>
                <w:sz w:val="20"/>
                <w:szCs w:val="20"/>
              </w:rPr>
              <w:t>, (TR/RTR) and height position,</w:t>
            </w:r>
          </w:p>
        </w:tc>
        <w:tc>
          <w:tcPr>
            <w:tcW w:w="1080" w:type="dxa"/>
            <w:gridSpan w:val="2"/>
            <w:vAlign w:val="bottom"/>
          </w:tcPr>
          <w:p w14:paraId="5BE3D260" w14:textId="74982343" w:rsidR="00C06C92" w:rsidRPr="00166B93" w:rsidRDefault="00C06C92" w:rsidP="00C06C92">
            <w:pPr>
              <w:jc w:val="center"/>
              <w:rPr>
                <w:rFonts w:ascii="Calibri" w:hAnsi="Calibri" w:cs="Calibri"/>
                <w:color w:val="000000"/>
              </w:rPr>
            </w:pPr>
          </w:p>
        </w:tc>
        <w:tc>
          <w:tcPr>
            <w:tcW w:w="968" w:type="dxa"/>
            <w:vAlign w:val="center"/>
          </w:tcPr>
          <w:p w14:paraId="4E0A819E"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041B74F3" w14:textId="77777777" w:rsidR="00C06C92" w:rsidRPr="0056542B" w:rsidRDefault="00C06C92" w:rsidP="00C06C92">
            <w:pPr>
              <w:pStyle w:val="NoSpacing"/>
              <w:jc w:val="center"/>
              <w:rPr>
                <w:rFonts w:ascii="Arial" w:hAnsi="Arial" w:cs="Arial"/>
                <w:b/>
                <w:sz w:val="16"/>
                <w:szCs w:val="18"/>
              </w:rPr>
            </w:pPr>
          </w:p>
        </w:tc>
      </w:tr>
      <w:tr w:rsidR="00C06C92" w:rsidRPr="0056542B" w14:paraId="14F973B5" w14:textId="77777777" w:rsidTr="00FA4AD8">
        <w:trPr>
          <w:trHeight w:val="287"/>
        </w:trPr>
        <w:tc>
          <w:tcPr>
            <w:tcW w:w="718" w:type="dxa"/>
            <w:vAlign w:val="bottom"/>
          </w:tcPr>
          <w:p w14:paraId="52308763" w14:textId="3096C33D" w:rsidR="00C06C92" w:rsidRPr="008351F7" w:rsidRDefault="00C06C92" w:rsidP="00C06C92">
            <w:pPr>
              <w:pStyle w:val="NoSpacing"/>
              <w:jc w:val="center"/>
              <w:rPr>
                <w:rFonts w:cstheme="minorHAnsi"/>
                <w:sz w:val="20"/>
                <w:szCs w:val="20"/>
              </w:rPr>
            </w:pPr>
          </w:p>
        </w:tc>
        <w:tc>
          <w:tcPr>
            <w:tcW w:w="1080" w:type="dxa"/>
            <w:vAlign w:val="bottom"/>
          </w:tcPr>
          <w:p w14:paraId="2AC6B603" w14:textId="257F9125" w:rsidR="00C06C92" w:rsidRPr="00166B93" w:rsidRDefault="00C06C92" w:rsidP="00C06C92">
            <w:pPr>
              <w:jc w:val="center"/>
              <w:rPr>
                <w:rFonts w:ascii="Calibri" w:hAnsi="Calibri" w:cs="Calibri"/>
                <w:color w:val="000000"/>
              </w:rPr>
            </w:pPr>
          </w:p>
        </w:tc>
        <w:tc>
          <w:tcPr>
            <w:tcW w:w="4615" w:type="dxa"/>
            <w:vAlign w:val="bottom"/>
          </w:tcPr>
          <w:p w14:paraId="24414AC9" w14:textId="66ABFF55" w:rsidR="00C06C92" w:rsidRPr="006520AA" w:rsidRDefault="00C06C92" w:rsidP="00C06C92">
            <w:pPr>
              <w:rPr>
                <w:rFonts w:ascii="Calibri" w:hAnsi="Calibri" w:cs="Calibri"/>
                <w:b/>
                <w:bCs/>
                <w:color w:val="000000"/>
              </w:rPr>
            </w:pPr>
            <w:r>
              <w:rPr>
                <w:rFonts w:ascii="Calibri" w:hAnsi="Calibri" w:cs="Calibri"/>
                <w:i/>
                <w:iCs/>
                <w:color w:val="000000"/>
                <w:sz w:val="20"/>
                <w:szCs w:val="20"/>
              </w:rPr>
              <w:t>Removable &amp;interchangeable high quality beautiful ABS engineering plastic head panel and foot panel,</w:t>
            </w:r>
          </w:p>
        </w:tc>
        <w:tc>
          <w:tcPr>
            <w:tcW w:w="1080" w:type="dxa"/>
            <w:gridSpan w:val="2"/>
            <w:vAlign w:val="bottom"/>
          </w:tcPr>
          <w:p w14:paraId="77DED59C" w14:textId="1A79DF08" w:rsidR="00C06C92" w:rsidRPr="00166B93" w:rsidRDefault="00C06C92" w:rsidP="00C06C92">
            <w:pPr>
              <w:jc w:val="center"/>
              <w:rPr>
                <w:rFonts w:ascii="Calibri" w:hAnsi="Calibri" w:cs="Calibri"/>
                <w:color w:val="000000"/>
              </w:rPr>
            </w:pPr>
          </w:p>
        </w:tc>
        <w:tc>
          <w:tcPr>
            <w:tcW w:w="968" w:type="dxa"/>
            <w:vAlign w:val="center"/>
          </w:tcPr>
          <w:p w14:paraId="3AB5C4A6"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6A45DB42" w14:textId="77777777" w:rsidR="00C06C92" w:rsidRPr="0056542B" w:rsidRDefault="00C06C92" w:rsidP="00C06C92">
            <w:pPr>
              <w:pStyle w:val="NoSpacing"/>
              <w:jc w:val="center"/>
              <w:rPr>
                <w:rFonts w:ascii="Arial" w:hAnsi="Arial" w:cs="Arial"/>
                <w:b/>
                <w:sz w:val="16"/>
                <w:szCs w:val="18"/>
              </w:rPr>
            </w:pPr>
          </w:p>
        </w:tc>
      </w:tr>
      <w:tr w:rsidR="00C06C92" w:rsidRPr="0056542B" w14:paraId="476C6B5E" w14:textId="77777777" w:rsidTr="00FA4AD8">
        <w:trPr>
          <w:trHeight w:val="287"/>
        </w:trPr>
        <w:tc>
          <w:tcPr>
            <w:tcW w:w="718" w:type="dxa"/>
            <w:vAlign w:val="bottom"/>
          </w:tcPr>
          <w:p w14:paraId="3F235FD9" w14:textId="22CCC57E" w:rsidR="00C06C92" w:rsidRPr="008351F7" w:rsidRDefault="00C06C92" w:rsidP="00C06C92">
            <w:pPr>
              <w:pStyle w:val="NoSpacing"/>
              <w:jc w:val="center"/>
              <w:rPr>
                <w:rFonts w:cstheme="minorHAnsi"/>
                <w:sz w:val="20"/>
                <w:szCs w:val="20"/>
              </w:rPr>
            </w:pPr>
          </w:p>
        </w:tc>
        <w:tc>
          <w:tcPr>
            <w:tcW w:w="1080" w:type="dxa"/>
            <w:vAlign w:val="bottom"/>
          </w:tcPr>
          <w:p w14:paraId="4B20E32B" w14:textId="75A1B7E0" w:rsidR="00C06C92" w:rsidRPr="00166B93" w:rsidRDefault="00C06C92" w:rsidP="00C06C92">
            <w:pPr>
              <w:jc w:val="center"/>
              <w:rPr>
                <w:rFonts w:ascii="Calibri" w:hAnsi="Calibri" w:cs="Calibri"/>
                <w:color w:val="000000"/>
              </w:rPr>
            </w:pPr>
          </w:p>
        </w:tc>
        <w:tc>
          <w:tcPr>
            <w:tcW w:w="4615" w:type="dxa"/>
            <w:vAlign w:val="bottom"/>
          </w:tcPr>
          <w:p w14:paraId="47B7D292" w14:textId="6F6F4FF8" w:rsidR="00C06C92" w:rsidRPr="006520AA" w:rsidRDefault="00C06C92" w:rsidP="00C06C92">
            <w:pPr>
              <w:rPr>
                <w:rFonts w:ascii="Calibri" w:hAnsi="Calibri" w:cs="Calibri"/>
                <w:b/>
                <w:bCs/>
                <w:color w:val="000000"/>
              </w:rPr>
            </w:pPr>
            <w:r>
              <w:rPr>
                <w:rFonts w:ascii="Calibri" w:hAnsi="Calibri" w:cs="Calibri"/>
                <w:i/>
                <w:iCs/>
                <w:color w:val="000000"/>
                <w:sz w:val="20"/>
                <w:szCs w:val="20"/>
              </w:rPr>
              <w:t xml:space="preserve">Epoxy coated mild steel frame work and 4 section perforated top, Collapsible side railings, </w:t>
            </w:r>
          </w:p>
        </w:tc>
        <w:tc>
          <w:tcPr>
            <w:tcW w:w="1080" w:type="dxa"/>
            <w:gridSpan w:val="2"/>
            <w:vAlign w:val="bottom"/>
          </w:tcPr>
          <w:p w14:paraId="7215FEBB" w14:textId="7BF4F193" w:rsidR="00C06C92" w:rsidRPr="00166B93" w:rsidRDefault="00C06C92" w:rsidP="00C06C92">
            <w:pPr>
              <w:jc w:val="center"/>
              <w:rPr>
                <w:rFonts w:ascii="Calibri" w:hAnsi="Calibri" w:cs="Calibri"/>
                <w:color w:val="000000"/>
              </w:rPr>
            </w:pPr>
          </w:p>
        </w:tc>
        <w:tc>
          <w:tcPr>
            <w:tcW w:w="968" w:type="dxa"/>
            <w:vAlign w:val="center"/>
          </w:tcPr>
          <w:p w14:paraId="50DA4804"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6109937F" w14:textId="77777777" w:rsidR="00C06C92" w:rsidRPr="0056542B" w:rsidRDefault="00C06C92" w:rsidP="00C06C92">
            <w:pPr>
              <w:pStyle w:val="NoSpacing"/>
              <w:jc w:val="center"/>
              <w:rPr>
                <w:rFonts w:ascii="Arial" w:hAnsi="Arial" w:cs="Arial"/>
                <w:b/>
                <w:sz w:val="16"/>
                <w:szCs w:val="18"/>
              </w:rPr>
            </w:pPr>
          </w:p>
        </w:tc>
      </w:tr>
      <w:tr w:rsidR="00C06C92" w:rsidRPr="0056542B" w14:paraId="3C753B7D" w14:textId="77777777" w:rsidTr="00FA4AD8">
        <w:trPr>
          <w:trHeight w:val="287"/>
        </w:trPr>
        <w:tc>
          <w:tcPr>
            <w:tcW w:w="718" w:type="dxa"/>
            <w:vAlign w:val="bottom"/>
          </w:tcPr>
          <w:p w14:paraId="255FD522" w14:textId="24C12D72" w:rsidR="00C06C92" w:rsidRPr="008351F7" w:rsidRDefault="00C06C92" w:rsidP="00C06C92">
            <w:pPr>
              <w:pStyle w:val="NoSpacing"/>
              <w:jc w:val="center"/>
              <w:rPr>
                <w:rFonts w:cstheme="minorHAnsi"/>
                <w:sz w:val="20"/>
                <w:szCs w:val="20"/>
              </w:rPr>
            </w:pPr>
          </w:p>
        </w:tc>
        <w:tc>
          <w:tcPr>
            <w:tcW w:w="1080" w:type="dxa"/>
            <w:vAlign w:val="bottom"/>
          </w:tcPr>
          <w:p w14:paraId="688046FA" w14:textId="2B2098B0" w:rsidR="00C06C92" w:rsidRPr="00166B93" w:rsidRDefault="00C06C92" w:rsidP="00C06C92">
            <w:pPr>
              <w:jc w:val="center"/>
              <w:rPr>
                <w:rFonts w:ascii="Calibri" w:hAnsi="Calibri" w:cs="Calibri"/>
                <w:color w:val="000000"/>
              </w:rPr>
            </w:pPr>
          </w:p>
        </w:tc>
        <w:tc>
          <w:tcPr>
            <w:tcW w:w="4615" w:type="dxa"/>
            <w:vAlign w:val="bottom"/>
          </w:tcPr>
          <w:p w14:paraId="1C2FC58E" w14:textId="1C5BD31C" w:rsidR="00C06C92" w:rsidRPr="006520AA" w:rsidRDefault="00C06C92" w:rsidP="00C06C92">
            <w:pPr>
              <w:rPr>
                <w:rFonts w:ascii="Calibri" w:hAnsi="Calibri" w:cs="Calibri"/>
                <w:b/>
                <w:bCs/>
                <w:color w:val="000000"/>
              </w:rPr>
            </w:pPr>
            <w:r>
              <w:rPr>
                <w:rFonts w:ascii="Calibri" w:hAnsi="Calibri" w:cs="Calibri"/>
                <w:i/>
                <w:iCs/>
                <w:color w:val="000000"/>
                <w:sz w:val="20"/>
                <w:szCs w:val="20"/>
              </w:rPr>
              <w:t xml:space="preserve">(Top bar aluminum, Vertical bars SS, </w:t>
            </w:r>
          </w:p>
        </w:tc>
        <w:tc>
          <w:tcPr>
            <w:tcW w:w="1080" w:type="dxa"/>
            <w:gridSpan w:val="2"/>
            <w:vAlign w:val="bottom"/>
          </w:tcPr>
          <w:p w14:paraId="6FBA9F2A" w14:textId="536AFC57" w:rsidR="00C06C92" w:rsidRPr="00166B93" w:rsidRDefault="00C06C92" w:rsidP="00C06C92">
            <w:pPr>
              <w:jc w:val="center"/>
              <w:rPr>
                <w:rFonts w:ascii="Calibri" w:hAnsi="Calibri" w:cs="Calibri"/>
                <w:color w:val="000000"/>
              </w:rPr>
            </w:pPr>
          </w:p>
        </w:tc>
        <w:tc>
          <w:tcPr>
            <w:tcW w:w="968" w:type="dxa"/>
            <w:vAlign w:val="center"/>
          </w:tcPr>
          <w:p w14:paraId="65791281"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70C7CFA1" w14:textId="77777777" w:rsidR="00C06C92" w:rsidRPr="0056542B" w:rsidRDefault="00C06C92" w:rsidP="00C06C92">
            <w:pPr>
              <w:pStyle w:val="NoSpacing"/>
              <w:jc w:val="center"/>
              <w:rPr>
                <w:rFonts w:ascii="Arial" w:hAnsi="Arial" w:cs="Arial"/>
                <w:b/>
                <w:sz w:val="16"/>
                <w:szCs w:val="18"/>
              </w:rPr>
            </w:pPr>
          </w:p>
        </w:tc>
      </w:tr>
      <w:tr w:rsidR="00C06C92" w:rsidRPr="0056542B" w14:paraId="0E5E2A81" w14:textId="77777777" w:rsidTr="00FA4AD8">
        <w:trPr>
          <w:trHeight w:val="287"/>
        </w:trPr>
        <w:tc>
          <w:tcPr>
            <w:tcW w:w="718" w:type="dxa"/>
            <w:vAlign w:val="bottom"/>
          </w:tcPr>
          <w:p w14:paraId="787808BE" w14:textId="21F92A82" w:rsidR="00C06C92" w:rsidRPr="008351F7" w:rsidRDefault="00C06C92" w:rsidP="00C06C92">
            <w:pPr>
              <w:pStyle w:val="NoSpacing"/>
              <w:jc w:val="center"/>
              <w:rPr>
                <w:rFonts w:cstheme="minorHAnsi"/>
                <w:sz w:val="20"/>
                <w:szCs w:val="20"/>
              </w:rPr>
            </w:pPr>
          </w:p>
        </w:tc>
        <w:tc>
          <w:tcPr>
            <w:tcW w:w="1080" w:type="dxa"/>
            <w:vAlign w:val="bottom"/>
          </w:tcPr>
          <w:p w14:paraId="2FF4552A" w14:textId="1CEF70A7" w:rsidR="00C06C92" w:rsidRPr="00166B93" w:rsidRDefault="00C06C92" w:rsidP="00C06C92">
            <w:pPr>
              <w:jc w:val="center"/>
              <w:rPr>
                <w:rFonts w:ascii="Calibri" w:hAnsi="Calibri" w:cs="Calibri"/>
                <w:color w:val="000000"/>
              </w:rPr>
            </w:pPr>
          </w:p>
        </w:tc>
        <w:tc>
          <w:tcPr>
            <w:tcW w:w="4615" w:type="dxa"/>
            <w:vAlign w:val="bottom"/>
          </w:tcPr>
          <w:p w14:paraId="4B73F4B7" w14:textId="09BE8FF3" w:rsidR="00C06C92" w:rsidRPr="006520AA" w:rsidRDefault="00C06C92" w:rsidP="00C06C92">
            <w:pPr>
              <w:rPr>
                <w:rFonts w:ascii="Calibri" w:hAnsi="Calibri" w:cs="Calibri"/>
                <w:b/>
                <w:bCs/>
                <w:color w:val="000000"/>
              </w:rPr>
            </w:pPr>
            <w:r>
              <w:rPr>
                <w:rFonts w:ascii="Calibri" w:hAnsi="Calibri" w:cs="Calibri"/>
                <w:i/>
                <w:iCs/>
                <w:color w:val="000000"/>
                <w:sz w:val="20"/>
                <w:szCs w:val="20"/>
              </w:rPr>
              <w:t xml:space="preserve">Bottom Pipe epoxy), 125mm </w:t>
            </w:r>
            <w:proofErr w:type="spellStart"/>
            <w:r>
              <w:rPr>
                <w:rFonts w:ascii="Calibri" w:hAnsi="Calibri" w:cs="Calibri"/>
                <w:i/>
                <w:iCs/>
                <w:color w:val="000000"/>
                <w:sz w:val="20"/>
                <w:szCs w:val="20"/>
              </w:rPr>
              <w:t>dia</w:t>
            </w:r>
            <w:proofErr w:type="spellEnd"/>
            <w:r>
              <w:rPr>
                <w:rFonts w:ascii="Calibri" w:hAnsi="Calibri" w:cs="Calibri"/>
                <w:i/>
                <w:iCs/>
                <w:color w:val="000000"/>
                <w:sz w:val="20"/>
                <w:szCs w:val="20"/>
              </w:rPr>
              <w:t xml:space="preserve"> noiseless castors with single brakes</w:t>
            </w:r>
          </w:p>
        </w:tc>
        <w:tc>
          <w:tcPr>
            <w:tcW w:w="1080" w:type="dxa"/>
            <w:gridSpan w:val="2"/>
            <w:vAlign w:val="bottom"/>
          </w:tcPr>
          <w:p w14:paraId="3A7FDCC2" w14:textId="045187AF" w:rsidR="00C06C92" w:rsidRPr="00166B93" w:rsidRDefault="00C06C92" w:rsidP="00C06C92">
            <w:pPr>
              <w:jc w:val="center"/>
              <w:rPr>
                <w:rFonts w:ascii="Calibri" w:hAnsi="Calibri" w:cs="Calibri"/>
                <w:color w:val="000000"/>
              </w:rPr>
            </w:pPr>
          </w:p>
        </w:tc>
        <w:tc>
          <w:tcPr>
            <w:tcW w:w="968" w:type="dxa"/>
            <w:vAlign w:val="center"/>
          </w:tcPr>
          <w:p w14:paraId="5644D4DE"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29A7330C" w14:textId="77777777" w:rsidR="00C06C92" w:rsidRPr="0056542B" w:rsidRDefault="00C06C92" w:rsidP="00C06C92">
            <w:pPr>
              <w:pStyle w:val="NoSpacing"/>
              <w:jc w:val="center"/>
              <w:rPr>
                <w:rFonts w:ascii="Arial" w:hAnsi="Arial" w:cs="Arial"/>
                <w:b/>
                <w:sz w:val="16"/>
                <w:szCs w:val="18"/>
              </w:rPr>
            </w:pPr>
          </w:p>
        </w:tc>
      </w:tr>
      <w:tr w:rsidR="00C06C92" w:rsidRPr="0056542B" w14:paraId="4AD5FADD" w14:textId="77777777" w:rsidTr="00FA4AD8">
        <w:trPr>
          <w:trHeight w:val="287"/>
        </w:trPr>
        <w:tc>
          <w:tcPr>
            <w:tcW w:w="718" w:type="dxa"/>
            <w:vAlign w:val="bottom"/>
          </w:tcPr>
          <w:p w14:paraId="3F8AF2E6" w14:textId="6DEC8F90" w:rsidR="00C06C92" w:rsidRPr="008351F7" w:rsidRDefault="00C06C92" w:rsidP="00C06C92">
            <w:pPr>
              <w:pStyle w:val="NoSpacing"/>
              <w:jc w:val="center"/>
              <w:rPr>
                <w:rFonts w:cstheme="minorHAnsi"/>
                <w:sz w:val="20"/>
                <w:szCs w:val="20"/>
              </w:rPr>
            </w:pPr>
          </w:p>
        </w:tc>
        <w:tc>
          <w:tcPr>
            <w:tcW w:w="1080" w:type="dxa"/>
            <w:vAlign w:val="bottom"/>
          </w:tcPr>
          <w:p w14:paraId="509533E6" w14:textId="20D52AD0" w:rsidR="00C06C92" w:rsidRPr="00166B93" w:rsidRDefault="00C06C92" w:rsidP="00C06C92">
            <w:pPr>
              <w:jc w:val="center"/>
              <w:rPr>
                <w:rFonts w:ascii="Calibri" w:hAnsi="Calibri" w:cs="Calibri"/>
                <w:color w:val="000000"/>
              </w:rPr>
            </w:pPr>
          </w:p>
        </w:tc>
        <w:tc>
          <w:tcPr>
            <w:tcW w:w="4615" w:type="dxa"/>
            <w:vAlign w:val="bottom"/>
          </w:tcPr>
          <w:p w14:paraId="06F4F04D" w14:textId="6EA50849" w:rsidR="00C06C92" w:rsidRPr="006520AA" w:rsidRDefault="00C06C92" w:rsidP="00C06C92">
            <w:pPr>
              <w:rPr>
                <w:rFonts w:ascii="Calibri" w:hAnsi="Calibri" w:cs="Calibri"/>
                <w:b/>
                <w:bCs/>
                <w:color w:val="000000"/>
              </w:rPr>
            </w:pPr>
            <w:r>
              <w:rPr>
                <w:rFonts w:ascii="Calibri" w:hAnsi="Calibri" w:cs="Calibri"/>
                <w:i/>
                <w:iCs/>
                <w:color w:val="000000"/>
                <w:sz w:val="20"/>
                <w:szCs w:val="20"/>
              </w:rPr>
              <w:t>Provision for I.V. Rod on both sides of the bed</w:t>
            </w:r>
          </w:p>
        </w:tc>
        <w:tc>
          <w:tcPr>
            <w:tcW w:w="1080" w:type="dxa"/>
            <w:gridSpan w:val="2"/>
            <w:vAlign w:val="bottom"/>
          </w:tcPr>
          <w:p w14:paraId="7DB3631B" w14:textId="04F514CF" w:rsidR="00C06C92" w:rsidRPr="00166B93" w:rsidRDefault="00C06C92" w:rsidP="00C06C92">
            <w:pPr>
              <w:jc w:val="center"/>
              <w:rPr>
                <w:rFonts w:ascii="Calibri" w:hAnsi="Calibri" w:cs="Calibri"/>
                <w:color w:val="000000"/>
              </w:rPr>
            </w:pPr>
          </w:p>
        </w:tc>
        <w:tc>
          <w:tcPr>
            <w:tcW w:w="968" w:type="dxa"/>
            <w:vAlign w:val="center"/>
          </w:tcPr>
          <w:p w14:paraId="65EDF84B" w14:textId="77777777" w:rsidR="00C06C92" w:rsidRPr="0038724C" w:rsidRDefault="00C06C92" w:rsidP="00C06C92">
            <w:pPr>
              <w:pStyle w:val="NoSpacing"/>
              <w:jc w:val="center"/>
              <w:rPr>
                <w:rFonts w:ascii="Arial" w:hAnsi="Arial" w:cs="Arial"/>
                <w:sz w:val="16"/>
                <w:szCs w:val="18"/>
              </w:rPr>
            </w:pPr>
          </w:p>
        </w:tc>
        <w:tc>
          <w:tcPr>
            <w:tcW w:w="1529" w:type="dxa"/>
            <w:vAlign w:val="center"/>
          </w:tcPr>
          <w:p w14:paraId="755B4E41" w14:textId="77777777" w:rsidR="00C06C92" w:rsidRPr="0056542B" w:rsidRDefault="00C06C92" w:rsidP="00C06C92">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131FAB80" w:rsidR="00713887"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41031A3A" w14:textId="2F11FCE9" w:rsidR="003528BA" w:rsidRDefault="003528BA" w:rsidP="006520AA">
      <w:pPr>
        <w:spacing w:after="0" w:line="240" w:lineRule="auto"/>
        <w:ind w:firstLine="720"/>
        <w:rPr>
          <w:b/>
          <w:sz w:val="14"/>
          <w:szCs w:val="20"/>
        </w:rPr>
      </w:pPr>
    </w:p>
    <w:p w14:paraId="60204851" w14:textId="77777777" w:rsidR="003528BA" w:rsidRPr="002C22C5" w:rsidRDefault="003528BA" w:rsidP="006520AA">
      <w:pPr>
        <w:spacing w:after="0" w:line="240" w:lineRule="auto"/>
        <w:ind w:firstLine="720"/>
        <w:rPr>
          <w:b/>
          <w:sz w:val="14"/>
          <w:szCs w:val="20"/>
        </w:rPr>
      </w:pPr>
    </w:p>
    <w:p w14:paraId="17093659" w14:textId="08166E98" w:rsidR="00AB7AF4" w:rsidRPr="0056542B" w:rsidRDefault="00626EEC" w:rsidP="00AB7AF4">
      <w:pPr>
        <w:pStyle w:val="NoSpacing"/>
        <w:jc w:val="both"/>
        <w:rPr>
          <w:sz w:val="18"/>
          <w:szCs w:val="20"/>
          <w:u w:val="single"/>
        </w:rPr>
      </w:pPr>
      <w:r w:rsidRPr="0056542B">
        <w:rPr>
          <w:sz w:val="18"/>
          <w:szCs w:val="20"/>
        </w:rPr>
        <w:lastRenderedPageBreak/>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0C7791E0" w14:textId="77777777" w:rsidR="003D3BE3" w:rsidRDefault="003D3BE3" w:rsidP="008428B1">
      <w:pPr>
        <w:rPr>
          <w:rFonts w:asciiTheme="majorHAnsi" w:hAnsiTheme="majorHAnsi" w:cstheme="majorHAnsi"/>
          <w:b/>
          <w:sz w:val="17"/>
          <w:szCs w:val="17"/>
        </w:rPr>
      </w:pPr>
    </w:p>
    <w:p w14:paraId="17BA2D1A" w14:textId="77777777" w:rsidR="003D3BE3" w:rsidRDefault="003D3BE3">
      <w:pPr>
        <w:rPr>
          <w:rFonts w:asciiTheme="majorHAnsi" w:hAnsiTheme="majorHAnsi" w:cstheme="majorHAnsi"/>
          <w:b/>
          <w:sz w:val="17"/>
          <w:szCs w:val="17"/>
        </w:rPr>
      </w:pPr>
      <w:r>
        <w:rPr>
          <w:rFonts w:asciiTheme="majorHAnsi" w:hAnsiTheme="majorHAnsi" w:cstheme="majorHAnsi"/>
          <w:b/>
          <w:sz w:val="17"/>
          <w:szCs w:val="17"/>
        </w:rPr>
        <w:br w:type="page"/>
      </w:r>
    </w:p>
    <w:p w14:paraId="3383A4AC" w14:textId="6223EFFA" w:rsidR="008428B1" w:rsidRPr="00F04421" w:rsidRDefault="008428B1" w:rsidP="008428B1">
      <w:pPr>
        <w:rPr>
          <w:rFonts w:asciiTheme="majorHAnsi" w:hAnsiTheme="majorHAnsi" w:cstheme="majorHAnsi"/>
          <w:b/>
          <w:sz w:val="17"/>
          <w:szCs w:val="17"/>
        </w:rPr>
      </w:pPr>
      <w:r w:rsidRPr="00F04421">
        <w:rPr>
          <w:rFonts w:asciiTheme="majorHAnsi" w:hAnsiTheme="majorHAnsi" w:cstheme="majorHAnsi"/>
          <w:b/>
          <w:sz w:val="17"/>
          <w:szCs w:val="17"/>
        </w:rPr>
        <w:lastRenderedPageBreak/>
        <w:t>General Conditions</w:t>
      </w:r>
    </w:p>
    <w:p w14:paraId="5C5125DC"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30265EC9"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4B0F1425"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1C84A217"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274B0D3F"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Valid Mayor’s/Business Permit</w:t>
      </w:r>
    </w:p>
    <w:p w14:paraId="0547E8E8"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32BEB68B"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596DB70E"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11475A4"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68F2017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272E6FB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31130F32" w14:textId="6DE34E51" w:rsidR="008428B1" w:rsidRPr="008C1469" w:rsidRDefault="008428B1" w:rsidP="008C1469">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433AB0C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3D9CA44D" w14:textId="77777777" w:rsidR="008428B1" w:rsidRPr="00F04421" w:rsidRDefault="008428B1" w:rsidP="008428B1">
      <w:pPr>
        <w:pStyle w:val="NoSpacing"/>
        <w:jc w:val="both"/>
        <w:rPr>
          <w:rFonts w:asciiTheme="majorHAnsi" w:hAnsiTheme="majorHAnsi" w:cstheme="majorHAnsi"/>
          <w:sz w:val="17"/>
          <w:szCs w:val="17"/>
        </w:rPr>
      </w:pPr>
    </w:p>
    <w:p w14:paraId="706953A6" w14:textId="76E8F9DB"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13BAFE5E"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07BD27C1" w14:textId="77777777" w:rsidR="008428B1" w:rsidRPr="00F04421" w:rsidRDefault="008428B1" w:rsidP="008428B1">
      <w:pPr>
        <w:pStyle w:val="NoSpacing"/>
        <w:jc w:val="both"/>
        <w:rPr>
          <w:rFonts w:asciiTheme="majorHAnsi" w:hAnsiTheme="majorHAnsi" w:cstheme="majorHAnsi"/>
          <w:b/>
          <w:sz w:val="17"/>
          <w:szCs w:val="17"/>
        </w:rPr>
      </w:pPr>
    </w:p>
    <w:p w14:paraId="7AC0224A" w14:textId="6981B096"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37F06B1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1D493516"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1C865DC4" w14:textId="77777777" w:rsidR="008428B1" w:rsidRPr="00F04421" w:rsidRDefault="008428B1" w:rsidP="008428B1">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69C7FAB2"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7E97E58"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188829F2" w14:textId="0A3A1650" w:rsidR="008428B1" w:rsidRPr="008C1469"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3ABDF484"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245A505C" w14:textId="77777777" w:rsidR="008428B1" w:rsidRPr="00F04421" w:rsidRDefault="008428B1" w:rsidP="008428B1">
      <w:pPr>
        <w:pStyle w:val="NoSpacing"/>
        <w:ind w:left="1440"/>
        <w:jc w:val="both"/>
        <w:rPr>
          <w:rFonts w:asciiTheme="majorHAnsi" w:hAnsiTheme="majorHAnsi" w:cstheme="majorHAnsi"/>
          <w:b/>
          <w:sz w:val="17"/>
          <w:szCs w:val="17"/>
        </w:rPr>
      </w:pPr>
    </w:p>
    <w:p w14:paraId="37C99C2F"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4C798AD8"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MinSU or any of MinSU campuses future procurement activities. This is without prejudice to the imposition of other sanctions prescribed under R.A. 9184 and its IRR-A against the supplier.</w:t>
      </w:r>
    </w:p>
    <w:p w14:paraId="6DD05D27"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B7C7FBF" w14:textId="1FB838EB" w:rsidR="008428B1" w:rsidRPr="008C1469"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623D9EEC"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7106AA15" w14:textId="77777777" w:rsidR="008428B1" w:rsidRPr="00F04421" w:rsidRDefault="008428B1" w:rsidP="008428B1">
      <w:pPr>
        <w:pStyle w:val="NoSpacing"/>
        <w:ind w:left="1440"/>
        <w:jc w:val="both"/>
        <w:rPr>
          <w:rFonts w:asciiTheme="majorHAnsi" w:hAnsiTheme="majorHAnsi" w:cstheme="majorHAnsi"/>
          <w:b/>
          <w:sz w:val="17"/>
          <w:szCs w:val="17"/>
        </w:rPr>
      </w:pPr>
    </w:p>
    <w:p w14:paraId="55F7E01B" w14:textId="4C4719BC" w:rsidR="008428B1" w:rsidRPr="008C1469"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215D5935"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1534013A" w14:textId="77777777" w:rsidR="008428B1" w:rsidRPr="00F04421" w:rsidRDefault="008428B1" w:rsidP="008428B1">
      <w:pPr>
        <w:pStyle w:val="NoSpacing"/>
        <w:ind w:left="1440"/>
        <w:jc w:val="both"/>
        <w:rPr>
          <w:rFonts w:asciiTheme="majorHAnsi" w:hAnsiTheme="majorHAnsi" w:cstheme="majorHAnsi"/>
          <w:b/>
          <w:sz w:val="17"/>
          <w:szCs w:val="17"/>
        </w:rPr>
      </w:pPr>
    </w:p>
    <w:p w14:paraId="68090CC3" w14:textId="179AE599" w:rsidR="008428B1" w:rsidRPr="00F04421" w:rsidRDefault="008428B1" w:rsidP="008C1469">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3E3B8888"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0CF18E45" w14:textId="77777777" w:rsidR="008428B1" w:rsidRPr="00F04421" w:rsidRDefault="008428B1" w:rsidP="008428B1">
      <w:pPr>
        <w:pStyle w:val="NoSpacing"/>
        <w:ind w:left="1440"/>
        <w:jc w:val="both"/>
        <w:rPr>
          <w:rFonts w:asciiTheme="majorHAnsi" w:hAnsiTheme="majorHAnsi" w:cstheme="majorHAnsi"/>
          <w:b/>
          <w:sz w:val="17"/>
          <w:szCs w:val="17"/>
        </w:rPr>
      </w:pPr>
    </w:p>
    <w:p w14:paraId="29EB9DC5" w14:textId="77777777" w:rsidR="008428B1" w:rsidRPr="00F04421" w:rsidRDefault="008428B1" w:rsidP="008428B1">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4F106AF4" w14:textId="77777777" w:rsidR="008428B1" w:rsidRPr="00F04421" w:rsidRDefault="008428B1" w:rsidP="008428B1">
      <w:pPr>
        <w:pStyle w:val="NoSpacing"/>
        <w:jc w:val="both"/>
        <w:rPr>
          <w:rFonts w:asciiTheme="majorHAnsi" w:hAnsiTheme="majorHAnsi" w:cstheme="majorHAnsi"/>
          <w:b/>
          <w:sz w:val="17"/>
          <w:szCs w:val="17"/>
        </w:rPr>
      </w:pP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C989" w14:textId="77777777" w:rsidR="003C2891" w:rsidRDefault="003C2891" w:rsidP="00E5069E">
      <w:pPr>
        <w:spacing w:after="0" w:line="240" w:lineRule="auto"/>
      </w:pPr>
      <w:r>
        <w:separator/>
      </w:r>
    </w:p>
  </w:endnote>
  <w:endnote w:type="continuationSeparator" w:id="0">
    <w:p w14:paraId="5726902F" w14:textId="77777777" w:rsidR="003C2891" w:rsidRDefault="003C2891"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F57F7" w14:textId="77777777" w:rsidR="003C2891" w:rsidRDefault="003C2891" w:rsidP="00E5069E">
      <w:pPr>
        <w:spacing w:after="0" w:line="240" w:lineRule="auto"/>
      </w:pPr>
      <w:r>
        <w:separator/>
      </w:r>
    </w:p>
  </w:footnote>
  <w:footnote w:type="continuationSeparator" w:id="0">
    <w:p w14:paraId="7A7BF5D0" w14:textId="77777777" w:rsidR="003C2891" w:rsidRDefault="003C2891"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77B5F"/>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29F"/>
    <w:rsid w:val="001A592A"/>
    <w:rsid w:val="001B0B88"/>
    <w:rsid w:val="001B1725"/>
    <w:rsid w:val="001B1B31"/>
    <w:rsid w:val="001B364B"/>
    <w:rsid w:val="001B5555"/>
    <w:rsid w:val="001B6F65"/>
    <w:rsid w:val="001C2BFF"/>
    <w:rsid w:val="001C2E0B"/>
    <w:rsid w:val="001D19A2"/>
    <w:rsid w:val="001D1FA0"/>
    <w:rsid w:val="001D6A48"/>
    <w:rsid w:val="001D6A64"/>
    <w:rsid w:val="001D6FFA"/>
    <w:rsid w:val="001E08F5"/>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6A11"/>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4D5C"/>
    <w:rsid w:val="00267C6F"/>
    <w:rsid w:val="002701FC"/>
    <w:rsid w:val="00271DA5"/>
    <w:rsid w:val="00273777"/>
    <w:rsid w:val="0027503D"/>
    <w:rsid w:val="002778D0"/>
    <w:rsid w:val="00281FA9"/>
    <w:rsid w:val="00283D37"/>
    <w:rsid w:val="00285F23"/>
    <w:rsid w:val="00287F38"/>
    <w:rsid w:val="00290182"/>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0596B"/>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28BA"/>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1EFC"/>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2891"/>
    <w:rsid w:val="003C5800"/>
    <w:rsid w:val="003C58F0"/>
    <w:rsid w:val="003D08BC"/>
    <w:rsid w:val="003D19B5"/>
    <w:rsid w:val="003D3BE3"/>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2F5"/>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94F7B"/>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03F"/>
    <w:rsid w:val="005F39A2"/>
    <w:rsid w:val="005F39C9"/>
    <w:rsid w:val="005F546D"/>
    <w:rsid w:val="005F5AE3"/>
    <w:rsid w:val="005F7326"/>
    <w:rsid w:val="00602E8A"/>
    <w:rsid w:val="00604C82"/>
    <w:rsid w:val="006053DF"/>
    <w:rsid w:val="00606634"/>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9736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300A"/>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28B1"/>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82B91"/>
    <w:rsid w:val="00890FB2"/>
    <w:rsid w:val="0089148F"/>
    <w:rsid w:val="00895D57"/>
    <w:rsid w:val="008A1C0F"/>
    <w:rsid w:val="008A1E6F"/>
    <w:rsid w:val="008A2D78"/>
    <w:rsid w:val="008A36D8"/>
    <w:rsid w:val="008A5496"/>
    <w:rsid w:val="008A555D"/>
    <w:rsid w:val="008A6050"/>
    <w:rsid w:val="008A7914"/>
    <w:rsid w:val="008B1EC1"/>
    <w:rsid w:val="008B3578"/>
    <w:rsid w:val="008B38F2"/>
    <w:rsid w:val="008B6913"/>
    <w:rsid w:val="008B79B2"/>
    <w:rsid w:val="008C1469"/>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66540"/>
    <w:rsid w:val="00967544"/>
    <w:rsid w:val="00972B39"/>
    <w:rsid w:val="00972E36"/>
    <w:rsid w:val="00973DEB"/>
    <w:rsid w:val="0097468A"/>
    <w:rsid w:val="009755F7"/>
    <w:rsid w:val="009805A9"/>
    <w:rsid w:val="009847F6"/>
    <w:rsid w:val="00986CB1"/>
    <w:rsid w:val="00991FC0"/>
    <w:rsid w:val="009931E1"/>
    <w:rsid w:val="0099394A"/>
    <w:rsid w:val="009A19F3"/>
    <w:rsid w:val="009A2709"/>
    <w:rsid w:val="009A2E52"/>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1E"/>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833"/>
    <w:rsid w:val="00AA2CC2"/>
    <w:rsid w:val="00AA3941"/>
    <w:rsid w:val="00AA478C"/>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0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3376"/>
    <w:rsid w:val="00BA490B"/>
    <w:rsid w:val="00BA5443"/>
    <w:rsid w:val="00BB05F7"/>
    <w:rsid w:val="00BB177D"/>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1D11"/>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6C92"/>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271D4"/>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157"/>
    <w:rsid w:val="00CE74D6"/>
    <w:rsid w:val="00CF0467"/>
    <w:rsid w:val="00CF12F3"/>
    <w:rsid w:val="00CF4190"/>
    <w:rsid w:val="00CF53D4"/>
    <w:rsid w:val="00CF5A41"/>
    <w:rsid w:val="00CF7174"/>
    <w:rsid w:val="00CF79E1"/>
    <w:rsid w:val="00CF7F7F"/>
    <w:rsid w:val="00D0120B"/>
    <w:rsid w:val="00D11EDC"/>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1393"/>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15C0"/>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76582660">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59223266">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09024851">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3133310">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28473524">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14242563">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7137-E403-413A-8988-26BC2C35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54</cp:revision>
  <cp:lastPrinted>2021-09-16T03:53:00Z</cp:lastPrinted>
  <dcterms:created xsi:type="dcterms:W3CDTF">2022-10-24T04:44:00Z</dcterms:created>
  <dcterms:modified xsi:type="dcterms:W3CDTF">2022-12-06T06:18:00Z</dcterms:modified>
</cp:coreProperties>
</file>