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309473BF" w:rsidR="00BB7716" w:rsidRDefault="00415355" w:rsidP="005735BC">
      <w:pPr>
        <w:pStyle w:val="NoSpacing"/>
        <w:jc w:val="center"/>
        <w:rPr>
          <w:b/>
          <w:sz w:val="18"/>
          <w:szCs w:val="20"/>
        </w:rPr>
      </w:pPr>
      <w:r w:rsidRPr="00415355">
        <w:rPr>
          <w:b/>
          <w:sz w:val="18"/>
          <w:szCs w:val="20"/>
        </w:rPr>
        <w:t>REPAIR AND MAINTENANCE OF ASTEER BUILDING AT MINSU MAIN CAMPUS</w:t>
      </w:r>
    </w:p>
    <w:p w14:paraId="7D26D774" w14:textId="4D46AF5C"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415355">
        <w:rPr>
          <w:b/>
          <w:sz w:val="18"/>
          <w:szCs w:val="20"/>
        </w:rPr>
        <w:t>2024-168</w:t>
      </w:r>
    </w:p>
    <w:p w14:paraId="6926DDC6" w14:textId="2DE842D0"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15355">
        <w:rPr>
          <w:b/>
          <w:sz w:val="18"/>
          <w:szCs w:val="20"/>
        </w:rPr>
        <w:t>Php300,000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bookmarkStart w:id="0" w:name="_GoBack"/>
      <w:bookmarkEnd w:id="0"/>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15355" w:rsidRPr="0056542B" w14:paraId="0BB5AB5D" w14:textId="77777777" w:rsidTr="008C023D">
        <w:trPr>
          <w:trHeight w:val="287"/>
        </w:trPr>
        <w:tc>
          <w:tcPr>
            <w:tcW w:w="764" w:type="dxa"/>
            <w:vAlign w:val="bottom"/>
          </w:tcPr>
          <w:p w14:paraId="15E9CEF3" w14:textId="626C98B2" w:rsidR="00415355" w:rsidRPr="00110C23" w:rsidRDefault="00415355" w:rsidP="00415355">
            <w:pPr>
              <w:jc w:val="center"/>
              <w:rPr>
                <w:rFonts w:asciiTheme="majorHAnsi" w:hAnsiTheme="majorHAnsi" w:cstheme="majorHAnsi"/>
                <w:color w:val="000000"/>
              </w:rPr>
            </w:pPr>
            <w:r>
              <w:rPr>
                <w:rFonts w:ascii="Calibri" w:hAnsi="Calibri" w:cs="Calibri"/>
                <w:b/>
                <w:bCs/>
                <w:color w:val="000000"/>
              </w:rPr>
              <w:t>101</w:t>
            </w:r>
          </w:p>
        </w:tc>
        <w:tc>
          <w:tcPr>
            <w:tcW w:w="1149" w:type="dxa"/>
            <w:vAlign w:val="bottom"/>
          </w:tcPr>
          <w:p w14:paraId="45B509A2" w14:textId="76D2B203" w:rsidR="00415355" w:rsidRPr="0096288B" w:rsidRDefault="00415355" w:rsidP="00415355">
            <w:pPr>
              <w:jc w:val="center"/>
              <w:rPr>
                <w:rFonts w:ascii="Calibri" w:hAnsi="Calibri" w:cs="Calibri"/>
                <w:color w:val="000000"/>
              </w:rPr>
            </w:pPr>
            <w:r>
              <w:rPr>
                <w:rFonts w:ascii="Calibri" w:hAnsi="Calibri" w:cs="Calibri"/>
              </w:rPr>
              <w:t>lot</w:t>
            </w:r>
          </w:p>
        </w:tc>
        <w:tc>
          <w:tcPr>
            <w:tcW w:w="4657" w:type="dxa"/>
            <w:vAlign w:val="bottom"/>
          </w:tcPr>
          <w:p w14:paraId="4D3F5F06" w14:textId="5F02B963" w:rsidR="00415355" w:rsidRPr="00110C23" w:rsidRDefault="00415355" w:rsidP="00415355">
            <w:pPr>
              <w:pStyle w:val="NoSpacing"/>
              <w:rPr>
                <w:rFonts w:asciiTheme="majorHAnsi" w:hAnsiTheme="majorHAnsi" w:cstheme="majorHAnsi"/>
                <w:b/>
              </w:rPr>
            </w:pPr>
            <w:r>
              <w:rPr>
                <w:rFonts w:ascii="Calibri" w:hAnsi="Calibri" w:cs="Calibri"/>
                <w:color w:val="000000"/>
              </w:rPr>
              <w:t xml:space="preserve"> Clearing Works </w:t>
            </w:r>
          </w:p>
        </w:tc>
        <w:tc>
          <w:tcPr>
            <w:tcW w:w="996" w:type="dxa"/>
            <w:gridSpan w:val="2"/>
            <w:vAlign w:val="bottom"/>
          </w:tcPr>
          <w:p w14:paraId="132D347C" w14:textId="62F1B705" w:rsidR="00415355" w:rsidRPr="0096288B" w:rsidRDefault="00415355" w:rsidP="00415355">
            <w:pPr>
              <w:pStyle w:val="NoSpacing"/>
              <w:jc w:val="center"/>
              <w:rPr>
                <w:rFonts w:asciiTheme="majorHAnsi" w:hAnsiTheme="majorHAnsi" w:cstheme="majorHAnsi"/>
              </w:rPr>
            </w:pPr>
            <w:r>
              <w:rPr>
                <w:rFonts w:ascii="Calibri" w:hAnsi="Calibri" w:cs="Calibri"/>
              </w:rPr>
              <w:t>1.00</w:t>
            </w:r>
          </w:p>
        </w:tc>
        <w:tc>
          <w:tcPr>
            <w:tcW w:w="744" w:type="dxa"/>
            <w:vAlign w:val="center"/>
          </w:tcPr>
          <w:p w14:paraId="48434194" w14:textId="77777777" w:rsidR="00415355" w:rsidRPr="0056542B" w:rsidRDefault="00415355" w:rsidP="00415355">
            <w:pPr>
              <w:pStyle w:val="NoSpacing"/>
              <w:jc w:val="center"/>
              <w:rPr>
                <w:rFonts w:ascii="Arial" w:hAnsi="Arial" w:cs="Arial"/>
                <w:b/>
                <w:sz w:val="16"/>
                <w:szCs w:val="18"/>
              </w:rPr>
            </w:pPr>
          </w:p>
        </w:tc>
        <w:tc>
          <w:tcPr>
            <w:tcW w:w="1627" w:type="dxa"/>
            <w:vAlign w:val="center"/>
          </w:tcPr>
          <w:p w14:paraId="57379E03" w14:textId="77777777" w:rsidR="00415355" w:rsidRPr="0056542B" w:rsidRDefault="00415355" w:rsidP="00415355">
            <w:pPr>
              <w:pStyle w:val="NoSpacing"/>
              <w:jc w:val="center"/>
              <w:rPr>
                <w:rFonts w:ascii="Arial" w:hAnsi="Arial" w:cs="Arial"/>
                <w:b/>
                <w:sz w:val="16"/>
                <w:szCs w:val="18"/>
              </w:rPr>
            </w:pPr>
          </w:p>
        </w:tc>
      </w:tr>
      <w:tr w:rsidR="00415355" w:rsidRPr="0056542B" w14:paraId="6358CCCE" w14:textId="77777777" w:rsidTr="008C023D">
        <w:trPr>
          <w:trHeight w:val="287"/>
        </w:trPr>
        <w:tc>
          <w:tcPr>
            <w:tcW w:w="764" w:type="dxa"/>
            <w:vAlign w:val="bottom"/>
          </w:tcPr>
          <w:p w14:paraId="138A8923" w14:textId="7B2ADBDF" w:rsidR="00415355" w:rsidRDefault="00415355" w:rsidP="00415355">
            <w:pPr>
              <w:jc w:val="center"/>
              <w:rPr>
                <w:rFonts w:ascii="Calibri" w:hAnsi="Calibri" w:cs="Calibri"/>
                <w:b/>
                <w:bCs/>
                <w:color w:val="000000"/>
              </w:rPr>
            </w:pPr>
            <w:r>
              <w:rPr>
                <w:rFonts w:ascii="Calibri" w:hAnsi="Calibri" w:cs="Calibri"/>
                <w:b/>
                <w:bCs/>
                <w:color w:val="000000"/>
              </w:rPr>
              <w:t>102</w:t>
            </w:r>
          </w:p>
        </w:tc>
        <w:tc>
          <w:tcPr>
            <w:tcW w:w="1149" w:type="dxa"/>
            <w:vAlign w:val="bottom"/>
          </w:tcPr>
          <w:p w14:paraId="44BBC786" w14:textId="0C041A99" w:rsidR="00415355" w:rsidRDefault="00415355" w:rsidP="00415355">
            <w:pPr>
              <w:jc w:val="center"/>
              <w:rPr>
                <w:rFonts w:ascii="Calibri" w:hAnsi="Calibri" w:cs="Calibri"/>
              </w:rPr>
            </w:pPr>
            <w:proofErr w:type="spellStart"/>
            <w:r>
              <w:rPr>
                <w:rFonts w:ascii="Calibri" w:hAnsi="Calibri" w:cs="Calibri"/>
              </w:rPr>
              <w:t>sq.m</w:t>
            </w:r>
            <w:proofErr w:type="spellEnd"/>
            <w:r>
              <w:rPr>
                <w:rFonts w:ascii="Calibri" w:hAnsi="Calibri" w:cs="Calibri"/>
              </w:rPr>
              <w:t>.</w:t>
            </w:r>
          </w:p>
        </w:tc>
        <w:tc>
          <w:tcPr>
            <w:tcW w:w="4657" w:type="dxa"/>
            <w:vAlign w:val="bottom"/>
          </w:tcPr>
          <w:p w14:paraId="72E24847" w14:textId="068EF764" w:rsidR="00415355" w:rsidRDefault="00415355" w:rsidP="00415355">
            <w:pPr>
              <w:pStyle w:val="NoSpacing"/>
              <w:rPr>
                <w:rFonts w:ascii="Calibri" w:hAnsi="Calibri" w:cs="Calibri"/>
                <w:color w:val="000000"/>
              </w:rPr>
            </w:pPr>
            <w:r>
              <w:rPr>
                <w:rFonts w:ascii="Calibri" w:hAnsi="Calibri" w:cs="Calibri"/>
                <w:color w:val="000000"/>
              </w:rPr>
              <w:t xml:space="preserve"> Roofing Works </w:t>
            </w:r>
          </w:p>
        </w:tc>
        <w:tc>
          <w:tcPr>
            <w:tcW w:w="996" w:type="dxa"/>
            <w:gridSpan w:val="2"/>
            <w:vAlign w:val="bottom"/>
          </w:tcPr>
          <w:p w14:paraId="6DFBBB82" w14:textId="6E0738FE" w:rsidR="00415355" w:rsidRDefault="00415355" w:rsidP="00415355">
            <w:pPr>
              <w:pStyle w:val="NoSpacing"/>
              <w:jc w:val="center"/>
              <w:rPr>
                <w:rFonts w:ascii="Calibri" w:hAnsi="Calibri" w:cs="Calibri"/>
              </w:rPr>
            </w:pPr>
            <w:r>
              <w:rPr>
                <w:rFonts w:ascii="Calibri" w:hAnsi="Calibri" w:cs="Calibri"/>
              </w:rPr>
              <w:t>414.00</w:t>
            </w:r>
          </w:p>
        </w:tc>
        <w:tc>
          <w:tcPr>
            <w:tcW w:w="744" w:type="dxa"/>
            <w:vAlign w:val="center"/>
          </w:tcPr>
          <w:p w14:paraId="6D5563D5" w14:textId="77777777" w:rsidR="00415355" w:rsidRPr="0056542B" w:rsidRDefault="00415355" w:rsidP="00415355">
            <w:pPr>
              <w:pStyle w:val="NoSpacing"/>
              <w:jc w:val="center"/>
              <w:rPr>
                <w:rFonts w:ascii="Arial" w:hAnsi="Arial" w:cs="Arial"/>
                <w:b/>
                <w:sz w:val="16"/>
                <w:szCs w:val="18"/>
              </w:rPr>
            </w:pPr>
          </w:p>
        </w:tc>
        <w:tc>
          <w:tcPr>
            <w:tcW w:w="1627" w:type="dxa"/>
            <w:vAlign w:val="center"/>
          </w:tcPr>
          <w:p w14:paraId="7FE3DB16" w14:textId="77777777" w:rsidR="00415355" w:rsidRPr="0056542B" w:rsidRDefault="00415355" w:rsidP="0041535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78363" w14:textId="77777777" w:rsidR="004D7B84" w:rsidRDefault="004D7B84" w:rsidP="00E5069E">
      <w:pPr>
        <w:spacing w:after="0" w:line="240" w:lineRule="auto"/>
      </w:pPr>
      <w:r>
        <w:separator/>
      </w:r>
    </w:p>
  </w:endnote>
  <w:endnote w:type="continuationSeparator" w:id="0">
    <w:p w14:paraId="297F8844" w14:textId="77777777" w:rsidR="004D7B84" w:rsidRDefault="004D7B84"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D95CC" w14:textId="77777777" w:rsidR="004D7B84" w:rsidRDefault="004D7B84" w:rsidP="00E5069E">
      <w:pPr>
        <w:spacing w:after="0" w:line="240" w:lineRule="auto"/>
      </w:pPr>
      <w:r>
        <w:separator/>
      </w:r>
    </w:p>
  </w:footnote>
  <w:footnote w:type="continuationSeparator" w:id="0">
    <w:p w14:paraId="1F8EF9F3" w14:textId="77777777" w:rsidR="004D7B84" w:rsidRDefault="004D7B84"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24D"/>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355"/>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D7B84"/>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5B76"/>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0F5EA-4DA6-4CA3-AFA8-03C09DC08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2</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357</cp:revision>
  <cp:lastPrinted>2021-09-16T03:53:00Z</cp:lastPrinted>
  <dcterms:created xsi:type="dcterms:W3CDTF">2022-10-24T04:44:00Z</dcterms:created>
  <dcterms:modified xsi:type="dcterms:W3CDTF">2024-09-10T06:47:00Z</dcterms:modified>
</cp:coreProperties>
</file>